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54803" w14:textId="49A24387" w:rsidR="009F7773" w:rsidRDefault="009F7773" w:rsidP="00F4095B">
      <w:pPr>
        <w:tabs>
          <w:tab w:val="left" w:pos="426"/>
          <w:tab w:val="left" w:pos="851"/>
        </w:tabs>
        <w:spacing w:after="0"/>
        <w:rPr>
          <w:b/>
          <w:bCs/>
          <w:sz w:val="28"/>
          <w:szCs w:val="28"/>
        </w:rPr>
      </w:pPr>
      <w:r w:rsidRPr="009F7773">
        <w:rPr>
          <w:b/>
          <w:bCs/>
          <w:sz w:val="28"/>
          <w:szCs w:val="28"/>
        </w:rPr>
        <w:t>Samenvatting HC Steden en burgers in de Lage Landen (1050 – 1700)</w:t>
      </w:r>
    </w:p>
    <w:p w14:paraId="710567D5" w14:textId="776D55C1" w:rsidR="009F7773" w:rsidRDefault="009F7773" w:rsidP="00F4095B">
      <w:pPr>
        <w:tabs>
          <w:tab w:val="left" w:pos="426"/>
          <w:tab w:val="left" w:pos="851"/>
        </w:tabs>
        <w:spacing w:after="0"/>
        <w:rPr>
          <w:b/>
          <w:bCs/>
          <w:sz w:val="28"/>
          <w:szCs w:val="28"/>
        </w:rPr>
      </w:pPr>
    </w:p>
    <w:p w14:paraId="387FC539" w14:textId="1EE4384A" w:rsidR="009F7773" w:rsidRDefault="009F7773" w:rsidP="00F4095B">
      <w:pPr>
        <w:tabs>
          <w:tab w:val="left" w:pos="426"/>
          <w:tab w:val="left" w:pos="851"/>
        </w:tabs>
        <w:spacing w:after="0"/>
        <w:rPr>
          <w:b/>
          <w:bCs/>
          <w:sz w:val="24"/>
          <w:szCs w:val="24"/>
        </w:rPr>
      </w:pPr>
    </w:p>
    <w:p w14:paraId="345043B4" w14:textId="5DAC369E" w:rsidR="009F7773" w:rsidRDefault="009F7773" w:rsidP="00F4095B">
      <w:pPr>
        <w:tabs>
          <w:tab w:val="left" w:pos="426"/>
          <w:tab w:val="left" w:pos="851"/>
        </w:tabs>
        <w:spacing w:after="0"/>
        <w:rPr>
          <w:sz w:val="24"/>
          <w:szCs w:val="24"/>
        </w:rPr>
      </w:pPr>
      <w:r w:rsidRPr="009F7773">
        <w:rPr>
          <w:b/>
          <w:bCs/>
          <w:sz w:val="24"/>
          <w:szCs w:val="24"/>
        </w:rPr>
        <w:t>Algemeen</w:t>
      </w:r>
    </w:p>
    <w:p w14:paraId="32B83A85" w14:textId="269B4582" w:rsidR="009F7773" w:rsidRDefault="009F7773" w:rsidP="00F4095B">
      <w:pPr>
        <w:tabs>
          <w:tab w:val="left" w:pos="426"/>
          <w:tab w:val="left" w:pos="851"/>
        </w:tabs>
        <w:spacing w:after="0"/>
        <w:rPr>
          <w:sz w:val="24"/>
          <w:szCs w:val="24"/>
        </w:rPr>
      </w:pPr>
      <w:r>
        <w:rPr>
          <w:sz w:val="24"/>
          <w:szCs w:val="24"/>
        </w:rPr>
        <w:t xml:space="preserve">Rode lijn door de HC is </w:t>
      </w:r>
      <w:r w:rsidR="00DF47EE">
        <w:rPr>
          <w:sz w:val="24"/>
          <w:szCs w:val="24"/>
        </w:rPr>
        <w:t>het</w:t>
      </w:r>
      <w:r>
        <w:rPr>
          <w:sz w:val="24"/>
          <w:szCs w:val="24"/>
        </w:rPr>
        <w:t xml:space="preserve"> groeiende </w:t>
      </w:r>
      <w:r w:rsidR="00DF47EE">
        <w:rPr>
          <w:sz w:val="24"/>
          <w:szCs w:val="24"/>
        </w:rPr>
        <w:t>belang van steden (en dus handel en nijverheid; ten koste van platteland) en de groeiende macht van burgers (ten koste van de macht van de edelen en de naar centralisatie strevende landsheren)</w:t>
      </w:r>
    </w:p>
    <w:p w14:paraId="2DC65E93" w14:textId="3956F6DF" w:rsidR="00DF47EE" w:rsidRDefault="00DF47EE" w:rsidP="00F4095B">
      <w:pPr>
        <w:tabs>
          <w:tab w:val="left" w:pos="426"/>
          <w:tab w:val="left" w:pos="851"/>
        </w:tabs>
        <w:spacing w:after="0"/>
        <w:rPr>
          <w:sz w:val="24"/>
          <w:szCs w:val="24"/>
        </w:rPr>
      </w:pPr>
      <w:r>
        <w:rPr>
          <w:sz w:val="24"/>
          <w:szCs w:val="24"/>
        </w:rPr>
        <w:t>De HC valt uiteen in drie delen:</w:t>
      </w:r>
    </w:p>
    <w:p w14:paraId="58498CAC" w14:textId="0AF65CF7" w:rsidR="00DF47EE" w:rsidRDefault="00DF47EE" w:rsidP="00F4095B">
      <w:pPr>
        <w:tabs>
          <w:tab w:val="left" w:pos="426"/>
          <w:tab w:val="left" w:pos="851"/>
        </w:tabs>
        <w:spacing w:after="0"/>
        <w:rPr>
          <w:sz w:val="24"/>
          <w:szCs w:val="24"/>
        </w:rPr>
      </w:pPr>
      <w:r>
        <w:rPr>
          <w:sz w:val="24"/>
          <w:szCs w:val="24"/>
        </w:rPr>
        <w:t>1 – ontstaan en opkomst van zelfstandige steden (vooral de zuidelijke Nederlanden)</w:t>
      </w:r>
    </w:p>
    <w:p w14:paraId="67438218" w14:textId="043F161C" w:rsidR="00DF47EE" w:rsidRDefault="00DF47EE" w:rsidP="00F4095B">
      <w:pPr>
        <w:tabs>
          <w:tab w:val="left" w:pos="426"/>
          <w:tab w:val="left" w:pos="851"/>
        </w:tabs>
        <w:spacing w:after="0"/>
        <w:rPr>
          <w:sz w:val="24"/>
          <w:szCs w:val="24"/>
        </w:rPr>
      </w:pPr>
      <w:r>
        <w:rPr>
          <w:sz w:val="24"/>
          <w:szCs w:val="24"/>
        </w:rPr>
        <w:t>2 – groei en bloei van burgerij en steden en uiteindelijke botsing met Bourgondische / Habsburgse landsheren / De Opstand</w:t>
      </w:r>
    </w:p>
    <w:p w14:paraId="01C1D63C" w14:textId="62E6E739" w:rsidR="00DF47EE" w:rsidRDefault="00DF47EE" w:rsidP="00F4095B">
      <w:pPr>
        <w:tabs>
          <w:tab w:val="left" w:pos="426"/>
          <w:tab w:val="left" w:pos="851"/>
        </w:tabs>
        <w:spacing w:after="0"/>
        <w:rPr>
          <w:sz w:val="24"/>
          <w:szCs w:val="24"/>
        </w:rPr>
      </w:pPr>
      <w:r>
        <w:rPr>
          <w:sz w:val="24"/>
          <w:szCs w:val="24"/>
        </w:rPr>
        <w:t>3 – de rol van de burgerij in de Republiek (de bijzondere positie van de Republiek)</w:t>
      </w:r>
    </w:p>
    <w:p w14:paraId="4F415816" w14:textId="18DD30CA" w:rsidR="00DF47EE" w:rsidRDefault="00DF47EE" w:rsidP="00F4095B">
      <w:pPr>
        <w:tabs>
          <w:tab w:val="left" w:pos="426"/>
          <w:tab w:val="left" w:pos="851"/>
        </w:tabs>
        <w:spacing w:after="0"/>
        <w:rPr>
          <w:sz w:val="24"/>
          <w:szCs w:val="24"/>
        </w:rPr>
      </w:pPr>
    </w:p>
    <w:p w14:paraId="78A58554" w14:textId="4D5BB5B4" w:rsidR="00DF47EE" w:rsidRDefault="00F4095B" w:rsidP="00F4095B">
      <w:pPr>
        <w:tabs>
          <w:tab w:val="left" w:pos="426"/>
          <w:tab w:val="left" w:pos="851"/>
        </w:tabs>
        <w:spacing w:after="0"/>
        <w:rPr>
          <w:sz w:val="24"/>
          <w:szCs w:val="24"/>
        </w:rPr>
      </w:pPr>
      <w:r>
        <w:rPr>
          <w:b/>
          <w:bCs/>
          <w:sz w:val="24"/>
          <w:szCs w:val="24"/>
        </w:rPr>
        <w:t>1.</w:t>
      </w:r>
      <w:r>
        <w:rPr>
          <w:b/>
          <w:bCs/>
          <w:sz w:val="24"/>
          <w:szCs w:val="24"/>
        </w:rPr>
        <w:tab/>
        <w:t xml:space="preserve">Opkomst stedelijke burgerij in de </w:t>
      </w:r>
      <w:r w:rsidR="00BD7975">
        <w:rPr>
          <w:b/>
          <w:bCs/>
          <w:sz w:val="24"/>
          <w:szCs w:val="24"/>
        </w:rPr>
        <w:t>L</w:t>
      </w:r>
      <w:r>
        <w:rPr>
          <w:b/>
          <w:bCs/>
          <w:sz w:val="24"/>
          <w:szCs w:val="24"/>
        </w:rPr>
        <w:t>age Landen (1050-1302)</w:t>
      </w:r>
    </w:p>
    <w:p w14:paraId="35ACAE59" w14:textId="3CA96F63" w:rsidR="00F4095B" w:rsidRDefault="00F4095B" w:rsidP="00F4095B">
      <w:pPr>
        <w:tabs>
          <w:tab w:val="left" w:pos="426"/>
          <w:tab w:val="left" w:pos="851"/>
        </w:tabs>
        <w:spacing w:after="0"/>
        <w:rPr>
          <w:sz w:val="24"/>
          <w:szCs w:val="24"/>
        </w:rPr>
      </w:pPr>
    </w:p>
    <w:p w14:paraId="4B2307C0" w14:textId="2BFB0046" w:rsidR="00F4095B" w:rsidRDefault="00F4095B" w:rsidP="00F4095B">
      <w:pPr>
        <w:tabs>
          <w:tab w:val="left" w:pos="426"/>
          <w:tab w:val="left" w:pos="851"/>
        </w:tabs>
        <w:spacing w:after="0"/>
        <w:rPr>
          <w:sz w:val="24"/>
          <w:szCs w:val="24"/>
        </w:rPr>
      </w:pPr>
      <w:r>
        <w:rPr>
          <w:b/>
          <w:bCs/>
          <w:sz w:val="24"/>
          <w:szCs w:val="24"/>
        </w:rPr>
        <w:t>Verandering</w:t>
      </w:r>
      <w:r w:rsidR="004D14B1">
        <w:rPr>
          <w:b/>
          <w:bCs/>
          <w:sz w:val="24"/>
          <w:szCs w:val="24"/>
        </w:rPr>
        <w:t>en</w:t>
      </w:r>
      <w:r>
        <w:rPr>
          <w:b/>
          <w:bCs/>
          <w:sz w:val="24"/>
          <w:szCs w:val="24"/>
        </w:rPr>
        <w:t xml:space="preserve"> 11</w:t>
      </w:r>
      <w:r w:rsidRPr="00F4095B">
        <w:rPr>
          <w:b/>
          <w:bCs/>
          <w:sz w:val="24"/>
          <w:szCs w:val="24"/>
          <w:vertAlign w:val="superscript"/>
        </w:rPr>
        <w:t>e</w:t>
      </w:r>
      <w:r>
        <w:rPr>
          <w:b/>
          <w:bCs/>
          <w:sz w:val="24"/>
          <w:szCs w:val="24"/>
        </w:rPr>
        <w:t xml:space="preserve"> </w:t>
      </w:r>
      <w:r w:rsidR="004D14B1">
        <w:rPr>
          <w:b/>
          <w:bCs/>
          <w:sz w:val="24"/>
          <w:szCs w:val="24"/>
        </w:rPr>
        <w:t>– 13</w:t>
      </w:r>
      <w:r w:rsidR="004D14B1" w:rsidRPr="004D14B1">
        <w:rPr>
          <w:b/>
          <w:bCs/>
          <w:sz w:val="24"/>
          <w:szCs w:val="24"/>
          <w:vertAlign w:val="superscript"/>
        </w:rPr>
        <w:t>e</w:t>
      </w:r>
      <w:r w:rsidR="004D14B1">
        <w:rPr>
          <w:b/>
          <w:bCs/>
          <w:sz w:val="24"/>
          <w:szCs w:val="24"/>
        </w:rPr>
        <w:t xml:space="preserve"> </w:t>
      </w:r>
      <w:r>
        <w:rPr>
          <w:b/>
          <w:bCs/>
          <w:sz w:val="24"/>
          <w:szCs w:val="24"/>
        </w:rPr>
        <w:t>eeuw:</w:t>
      </w:r>
    </w:p>
    <w:p w14:paraId="5103BCE5" w14:textId="38BDD8B5" w:rsidR="00F4095B" w:rsidRDefault="00F4095B" w:rsidP="00F4095B">
      <w:pPr>
        <w:tabs>
          <w:tab w:val="left" w:pos="426"/>
          <w:tab w:val="left" w:pos="851"/>
        </w:tabs>
        <w:spacing w:after="0"/>
        <w:rPr>
          <w:sz w:val="24"/>
          <w:szCs w:val="24"/>
        </w:rPr>
      </w:pPr>
      <w:r>
        <w:rPr>
          <w:sz w:val="24"/>
          <w:szCs w:val="24"/>
        </w:rPr>
        <w:t>Door de veranderde landbouw (veel ontginningen, drieslagstelsel, uitvindingen) groeit de bevolking aanzienlijk. Enkele gevolgen hiervan:</w:t>
      </w:r>
    </w:p>
    <w:p w14:paraId="662F6920" w14:textId="7B62AE58" w:rsidR="00F4095B" w:rsidRDefault="00F4095B" w:rsidP="00F4095B">
      <w:pPr>
        <w:tabs>
          <w:tab w:val="left" w:pos="426"/>
          <w:tab w:val="left" w:pos="851"/>
        </w:tabs>
        <w:spacing w:after="0"/>
        <w:rPr>
          <w:sz w:val="24"/>
          <w:szCs w:val="24"/>
        </w:rPr>
      </w:pPr>
      <w:r>
        <w:rPr>
          <w:sz w:val="24"/>
          <w:szCs w:val="24"/>
        </w:rPr>
        <w:t>- heropleving van de handel en ambacht</w:t>
      </w:r>
    </w:p>
    <w:p w14:paraId="13C75491" w14:textId="199420B1" w:rsidR="00F4095B" w:rsidRDefault="00F4095B" w:rsidP="00F4095B">
      <w:pPr>
        <w:tabs>
          <w:tab w:val="left" w:pos="426"/>
          <w:tab w:val="left" w:pos="851"/>
        </w:tabs>
        <w:spacing w:after="0"/>
        <w:rPr>
          <w:sz w:val="24"/>
          <w:szCs w:val="24"/>
        </w:rPr>
      </w:pPr>
      <w:r>
        <w:rPr>
          <w:sz w:val="24"/>
          <w:szCs w:val="24"/>
        </w:rPr>
        <w:t>- ontstaan / groei van steden (mensen van het platteland trekken naar de stad)</w:t>
      </w:r>
    </w:p>
    <w:p w14:paraId="4C124BFB" w14:textId="69411034" w:rsidR="00F4095B" w:rsidRDefault="00F4095B" w:rsidP="00F4095B">
      <w:pPr>
        <w:tabs>
          <w:tab w:val="left" w:pos="426"/>
          <w:tab w:val="left" w:pos="851"/>
        </w:tabs>
        <w:spacing w:after="0"/>
        <w:rPr>
          <w:sz w:val="24"/>
          <w:szCs w:val="24"/>
        </w:rPr>
      </w:pPr>
      <w:r>
        <w:rPr>
          <w:sz w:val="24"/>
          <w:szCs w:val="24"/>
        </w:rPr>
        <w:t xml:space="preserve">- herstel van de monetaire economie (had enkele eeuwen op een laag pitje gestaan; geld </w:t>
      </w:r>
      <w:r w:rsidR="004D14B1">
        <w:rPr>
          <w:sz w:val="24"/>
          <w:szCs w:val="24"/>
        </w:rPr>
        <w:t>of goud was er eigenlijk alleen bij de (rijke) heren / edelen.</w:t>
      </w:r>
    </w:p>
    <w:p w14:paraId="1DF2AB4C" w14:textId="3B1EDC58" w:rsidR="004D14B1" w:rsidRDefault="004D14B1" w:rsidP="00F4095B">
      <w:pPr>
        <w:tabs>
          <w:tab w:val="left" w:pos="426"/>
          <w:tab w:val="left" w:pos="851"/>
        </w:tabs>
        <w:spacing w:after="0"/>
        <w:rPr>
          <w:sz w:val="24"/>
          <w:szCs w:val="24"/>
        </w:rPr>
      </w:pPr>
      <w:r>
        <w:rPr>
          <w:sz w:val="24"/>
          <w:szCs w:val="24"/>
        </w:rPr>
        <w:t>Gevolg voor de Nederlanden: Vlaanderen (en Brabant) wordt een van de meest verstedelijkte gebieden van Europa (Atrecht, Brugge, Gent, Brussel, Antwerpen)</w:t>
      </w:r>
    </w:p>
    <w:p w14:paraId="29F7E074" w14:textId="256A9CBB" w:rsidR="004D14B1" w:rsidRDefault="004D14B1" w:rsidP="00F4095B">
      <w:pPr>
        <w:tabs>
          <w:tab w:val="left" w:pos="426"/>
          <w:tab w:val="left" w:pos="851"/>
        </w:tabs>
        <w:spacing w:after="0"/>
        <w:rPr>
          <w:sz w:val="24"/>
          <w:szCs w:val="24"/>
        </w:rPr>
      </w:pPr>
    </w:p>
    <w:p w14:paraId="060B7C91" w14:textId="51904709" w:rsidR="004D14B1" w:rsidRDefault="004D14B1" w:rsidP="00F4095B">
      <w:pPr>
        <w:tabs>
          <w:tab w:val="left" w:pos="426"/>
          <w:tab w:val="left" w:pos="851"/>
        </w:tabs>
        <w:spacing w:after="0"/>
        <w:rPr>
          <w:sz w:val="24"/>
          <w:szCs w:val="24"/>
        </w:rPr>
      </w:pPr>
      <w:r>
        <w:rPr>
          <w:b/>
          <w:bCs/>
          <w:sz w:val="24"/>
          <w:szCs w:val="24"/>
        </w:rPr>
        <w:t>Ontwikkeling van de stad</w:t>
      </w:r>
      <w:r w:rsidR="005A18FB">
        <w:rPr>
          <w:b/>
          <w:bCs/>
          <w:sz w:val="24"/>
          <w:szCs w:val="24"/>
        </w:rPr>
        <w:t xml:space="preserve"> (algemeen)</w:t>
      </w:r>
      <w:r>
        <w:rPr>
          <w:b/>
          <w:bCs/>
          <w:sz w:val="24"/>
          <w:szCs w:val="24"/>
        </w:rPr>
        <w:t>:</w:t>
      </w:r>
    </w:p>
    <w:p w14:paraId="5A95617B" w14:textId="049CC865" w:rsidR="004D14B1" w:rsidRDefault="004D14B1" w:rsidP="004D14B1">
      <w:pPr>
        <w:tabs>
          <w:tab w:val="left" w:pos="426"/>
          <w:tab w:val="left" w:pos="851"/>
        </w:tabs>
        <w:spacing w:after="0"/>
        <w:ind w:left="426" w:hanging="426"/>
        <w:rPr>
          <w:sz w:val="24"/>
          <w:szCs w:val="24"/>
        </w:rPr>
      </w:pPr>
      <w:r>
        <w:rPr>
          <w:sz w:val="24"/>
          <w:szCs w:val="24"/>
        </w:rPr>
        <w:t>1</w:t>
      </w:r>
      <w:r>
        <w:rPr>
          <w:sz w:val="24"/>
          <w:szCs w:val="24"/>
        </w:rPr>
        <w:tab/>
        <w:t>handelaren en ambachtslieden trekken naar elkaar en vormen een stad (in de buurt van een kasteel</w:t>
      </w:r>
      <w:r w:rsidR="00D15118">
        <w:rPr>
          <w:sz w:val="24"/>
          <w:szCs w:val="24"/>
        </w:rPr>
        <w:t xml:space="preserve"> of kathedraal</w:t>
      </w:r>
      <w:r>
        <w:rPr>
          <w:sz w:val="24"/>
          <w:szCs w:val="24"/>
        </w:rPr>
        <w:t>, op een kruispunt van handelswegen, bij mondingen van rivieren)</w:t>
      </w:r>
    </w:p>
    <w:p w14:paraId="5AC1A299" w14:textId="79C6DE61" w:rsidR="004D14B1" w:rsidRDefault="004D14B1" w:rsidP="00D15118">
      <w:pPr>
        <w:tabs>
          <w:tab w:val="left" w:pos="426"/>
          <w:tab w:val="left" w:pos="851"/>
        </w:tabs>
        <w:spacing w:after="0"/>
        <w:ind w:left="426" w:hanging="426"/>
        <w:rPr>
          <w:sz w:val="24"/>
          <w:szCs w:val="24"/>
        </w:rPr>
      </w:pPr>
      <w:r>
        <w:rPr>
          <w:sz w:val="24"/>
          <w:szCs w:val="24"/>
        </w:rPr>
        <w:t>2</w:t>
      </w:r>
      <w:r>
        <w:rPr>
          <w:sz w:val="24"/>
          <w:szCs w:val="24"/>
        </w:rPr>
        <w:tab/>
        <w:t xml:space="preserve">stedelingen bevechten of kopen stadsrechten (meestal van een landsheer, bijv. de graaf die </w:t>
      </w:r>
      <w:r w:rsidR="00D15118">
        <w:rPr>
          <w:sz w:val="24"/>
          <w:szCs w:val="24"/>
        </w:rPr>
        <w:t>hiermee inkomsten verkreeg (belasting!)</w:t>
      </w:r>
    </w:p>
    <w:p w14:paraId="5D4E1D28" w14:textId="28DCE806" w:rsidR="00D15118" w:rsidRDefault="00D15118" w:rsidP="00D15118">
      <w:pPr>
        <w:tabs>
          <w:tab w:val="left" w:pos="426"/>
          <w:tab w:val="left" w:pos="851"/>
        </w:tabs>
        <w:spacing w:after="0"/>
        <w:ind w:left="426" w:hanging="426"/>
        <w:rPr>
          <w:sz w:val="24"/>
          <w:szCs w:val="24"/>
        </w:rPr>
      </w:pPr>
      <w:r>
        <w:rPr>
          <w:sz w:val="24"/>
          <w:szCs w:val="24"/>
        </w:rPr>
        <w:t>3</w:t>
      </w:r>
      <w:r>
        <w:rPr>
          <w:sz w:val="24"/>
          <w:szCs w:val="24"/>
        </w:rPr>
        <w:tab/>
        <w:t>Steden vormen vanwege hun marktfunctie een netwerk met andere steden (bijv. Hanze, maar ook met Italië en Spanje)</w:t>
      </w:r>
    </w:p>
    <w:p w14:paraId="3DBDE554" w14:textId="36C2EC20" w:rsidR="00D15118" w:rsidRDefault="00D15118" w:rsidP="00D15118">
      <w:pPr>
        <w:tabs>
          <w:tab w:val="left" w:pos="426"/>
          <w:tab w:val="left" w:pos="851"/>
        </w:tabs>
        <w:spacing w:after="0"/>
        <w:ind w:left="426" w:hanging="426"/>
        <w:rPr>
          <w:sz w:val="24"/>
          <w:szCs w:val="24"/>
        </w:rPr>
      </w:pPr>
      <w:r>
        <w:rPr>
          <w:sz w:val="24"/>
          <w:szCs w:val="24"/>
        </w:rPr>
        <w:t>4.</w:t>
      </w:r>
      <w:r>
        <w:rPr>
          <w:sz w:val="24"/>
          <w:szCs w:val="24"/>
        </w:rPr>
        <w:tab/>
        <w:t>Steden zorgen ervoor dat er steeds meer kapitaalkrachtige nieuwe poorters/inwoners in de stad komen wonen.</w:t>
      </w:r>
    </w:p>
    <w:p w14:paraId="6EE956BF" w14:textId="08B1D666" w:rsidR="00D15118" w:rsidRDefault="00D15118" w:rsidP="00D15118">
      <w:pPr>
        <w:tabs>
          <w:tab w:val="left" w:pos="426"/>
          <w:tab w:val="left" w:pos="851"/>
        </w:tabs>
        <w:spacing w:after="0"/>
        <w:ind w:left="426" w:hanging="426"/>
        <w:rPr>
          <w:sz w:val="24"/>
          <w:szCs w:val="24"/>
        </w:rPr>
      </w:pPr>
    </w:p>
    <w:p w14:paraId="297AC805" w14:textId="2EB7ABEA" w:rsidR="00D15118" w:rsidRDefault="00D15118" w:rsidP="00D15118">
      <w:pPr>
        <w:tabs>
          <w:tab w:val="left" w:pos="426"/>
          <w:tab w:val="left" w:pos="851"/>
        </w:tabs>
        <w:spacing w:after="0"/>
        <w:ind w:left="426" w:hanging="426"/>
        <w:rPr>
          <w:b/>
          <w:bCs/>
          <w:sz w:val="24"/>
          <w:szCs w:val="24"/>
        </w:rPr>
      </w:pPr>
      <w:r>
        <w:rPr>
          <w:b/>
          <w:bCs/>
          <w:sz w:val="24"/>
          <w:szCs w:val="24"/>
        </w:rPr>
        <w:t>Ontwikkeling</w:t>
      </w:r>
      <w:r w:rsidR="005A18FB">
        <w:rPr>
          <w:b/>
          <w:bCs/>
          <w:sz w:val="24"/>
          <w:szCs w:val="24"/>
        </w:rPr>
        <w:t xml:space="preserve"> van de stad</w:t>
      </w:r>
      <w:r>
        <w:rPr>
          <w:b/>
          <w:bCs/>
          <w:sz w:val="24"/>
          <w:szCs w:val="24"/>
        </w:rPr>
        <w:t xml:space="preserve"> in de (zuidelijke) Nederlanden:</w:t>
      </w:r>
    </w:p>
    <w:p w14:paraId="14C14133" w14:textId="22E0392F" w:rsidR="00D15118" w:rsidRDefault="00D15118" w:rsidP="00D15118">
      <w:pPr>
        <w:tabs>
          <w:tab w:val="left" w:pos="426"/>
          <w:tab w:val="left" w:pos="851"/>
        </w:tabs>
        <w:spacing w:after="0"/>
        <w:rPr>
          <w:sz w:val="24"/>
          <w:szCs w:val="24"/>
        </w:rPr>
      </w:pPr>
      <w:r>
        <w:rPr>
          <w:sz w:val="24"/>
          <w:szCs w:val="24"/>
        </w:rPr>
        <w:t>- belangrijkste stad in de 12</w:t>
      </w:r>
      <w:r w:rsidRPr="00D15118">
        <w:rPr>
          <w:sz w:val="24"/>
          <w:szCs w:val="24"/>
          <w:vertAlign w:val="superscript"/>
        </w:rPr>
        <w:t>e</w:t>
      </w:r>
      <w:r>
        <w:rPr>
          <w:sz w:val="24"/>
          <w:szCs w:val="24"/>
        </w:rPr>
        <w:t xml:space="preserve"> eeuw is de bisschopsstad Atrecht (Arras; nu in Frankrijk) vanwege de lakennijverheid. Laken is gladde stof gemaakt van wol en was mogelijk door de bloeiende schapenhouderij in de regio.</w:t>
      </w:r>
      <w:r w:rsidR="00381BBA">
        <w:rPr>
          <w:sz w:val="24"/>
          <w:szCs w:val="24"/>
        </w:rPr>
        <w:t xml:space="preserve"> </w:t>
      </w:r>
      <w:proofErr w:type="spellStart"/>
      <w:r w:rsidR="00381BBA">
        <w:rPr>
          <w:sz w:val="24"/>
          <w:szCs w:val="24"/>
        </w:rPr>
        <w:t>Atrechtse</w:t>
      </w:r>
      <w:proofErr w:type="spellEnd"/>
      <w:r w:rsidR="00381BBA">
        <w:rPr>
          <w:sz w:val="24"/>
          <w:szCs w:val="24"/>
        </w:rPr>
        <w:t xml:space="preserve"> handelaren verkochten hun laken op jaarmarkten in Vlaanderen, maar ook in Frankrijk en in de Italiaanse stadstaten (bijv. Florence)</w:t>
      </w:r>
    </w:p>
    <w:p w14:paraId="0EFE79B3" w14:textId="5B6DD0BF" w:rsidR="00381BBA" w:rsidRDefault="00381BBA" w:rsidP="00D15118">
      <w:pPr>
        <w:tabs>
          <w:tab w:val="left" w:pos="426"/>
          <w:tab w:val="left" w:pos="851"/>
        </w:tabs>
        <w:spacing w:after="0"/>
        <w:rPr>
          <w:sz w:val="24"/>
          <w:szCs w:val="24"/>
        </w:rPr>
      </w:pPr>
      <w:r>
        <w:rPr>
          <w:sz w:val="24"/>
          <w:szCs w:val="24"/>
        </w:rPr>
        <w:t>- In Atrecht, maar ook in Brugge, Gent en andere steden organiseerden de kooplieden (en de ambachtslieden) zich in gilden (=vakverenigingen van mensen met hetzelfde beroep)</w:t>
      </w:r>
      <w:r w:rsidR="00C3578A">
        <w:rPr>
          <w:sz w:val="24"/>
          <w:szCs w:val="24"/>
        </w:rPr>
        <w:t xml:space="preserve">. Binnen </w:t>
      </w:r>
      <w:r w:rsidR="00C3578A">
        <w:rPr>
          <w:sz w:val="24"/>
          <w:szCs w:val="24"/>
        </w:rPr>
        <w:lastRenderedPageBreak/>
        <w:t xml:space="preserve">een gilde waren er regels over prijs en kwaliteit van producten, maar de gilde fungeerde ook als sociaal vangnet in mindere tijden. </w:t>
      </w:r>
    </w:p>
    <w:p w14:paraId="1EEE06AE" w14:textId="74AE3C4E" w:rsidR="00C3578A" w:rsidRDefault="00C3578A" w:rsidP="00D15118">
      <w:pPr>
        <w:tabs>
          <w:tab w:val="left" w:pos="426"/>
          <w:tab w:val="left" w:pos="851"/>
        </w:tabs>
        <w:spacing w:after="0"/>
        <w:rPr>
          <w:sz w:val="24"/>
          <w:szCs w:val="24"/>
        </w:rPr>
      </w:pPr>
      <w:r>
        <w:rPr>
          <w:sz w:val="24"/>
          <w:szCs w:val="24"/>
        </w:rPr>
        <w:t>- Door de groeiende/bloeiende handel nam, de geldhandel enorm toe. Er ontstonden banken, verzekeringsbedrijven, beurzen en andere financiële instellingen</w:t>
      </w:r>
    </w:p>
    <w:p w14:paraId="5B4C7532" w14:textId="1C1471E2" w:rsidR="00C3578A" w:rsidRDefault="00C3578A" w:rsidP="00D15118">
      <w:pPr>
        <w:tabs>
          <w:tab w:val="left" w:pos="426"/>
          <w:tab w:val="left" w:pos="851"/>
        </w:tabs>
        <w:spacing w:after="0"/>
        <w:rPr>
          <w:sz w:val="24"/>
          <w:szCs w:val="24"/>
        </w:rPr>
      </w:pPr>
      <w:r>
        <w:rPr>
          <w:sz w:val="24"/>
          <w:szCs w:val="24"/>
        </w:rPr>
        <w:t>- leiders van de gilden vormden met de bankiers al snel het stadsbestuur in de steden en maakten de dienst uit</w:t>
      </w:r>
    </w:p>
    <w:p w14:paraId="5761BDD2" w14:textId="479BEDB1" w:rsidR="00C3578A" w:rsidRDefault="00C3578A" w:rsidP="00D15118">
      <w:pPr>
        <w:tabs>
          <w:tab w:val="left" w:pos="426"/>
          <w:tab w:val="left" w:pos="851"/>
        </w:tabs>
        <w:spacing w:after="0"/>
        <w:rPr>
          <w:sz w:val="24"/>
          <w:szCs w:val="24"/>
        </w:rPr>
      </w:pPr>
      <w:r>
        <w:rPr>
          <w:sz w:val="24"/>
          <w:szCs w:val="24"/>
        </w:rPr>
        <w:t xml:space="preserve">- de burgerlijke elite in de stad, patriciërs,  gedroegen zich met hun rijke levensstijl als een soort nieuwe edelen. Hierdoor ontstonden in de steden spanningen tussen de rijke patriciërs en het arme ‘gemeen’, de gewone </w:t>
      </w:r>
      <w:r w:rsidR="00762E57">
        <w:rPr>
          <w:sz w:val="24"/>
          <w:szCs w:val="24"/>
        </w:rPr>
        <w:t xml:space="preserve">ambachtslieden, </w:t>
      </w:r>
      <w:r>
        <w:rPr>
          <w:sz w:val="24"/>
          <w:szCs w:val="24"/>
        </w:rPr>
        <w:t xml:space="preserve">knechten, </w:t>
      </w:r>
      <w:r w:rsidR="005A18FB">
        <w:rPr>
          <w:sz w:val="24"/>
          <w:szCs w:val="24"/>
        </w:rPr>
        <w:t>h</w:t>
      </w:r>
      <w:r>
        <w:rPr>
          <w:sz w:val="24"/>
          <w:szCs w:val="24"/>
        </w:rPr>
        <w:t>ul</w:t>
      </w:r>
      <w:r w:rsidR="005A18FB">
        <w:rPr>
          <w:sz w:val="24"/>
          <w:szCs w:val="24"/>
        </w:rPr>
        <w:t xml:space="preserve">pjes, </w:t>
      </w:r>
      <w:proofErr w:type="spellStart"/>
      <w:r w:rsidR="005A18FB">
        <w:rPr>
          <w:sz w:val="24"/>
          <w:szCs w:val="24"/>
        </w:rPr>
        <w:t>diensters,etc</w:t>
      </w:r>
      <w:proofErr w:type="spellEnd"/>
      <w:r w:rsidR="005A18FB">
        <w:rPr>
          <w:sz w:val="24"/>
          <w:szCs w:val="24"/>
        </w:rPr>
        <w:t>.</w:t>
      </w:r>
    </w:p>
    <w:p w14:paraId="03388D3F" w14:textId="73C5C703" w:rsidR="005A18FB" w:rsidRDefault="005A18FB" w:rsidP="00D15118">
      <w:pPr>
        <w:tabs>
          <w:tab w:val="left" w:pos="426"/>
          <w:tab w:val="left" w:pos="851"/>
        </w:tabs>
        <w:spacing w:after="0"/>
        <w:rPr>
          <w:sz w:val="24"/>
          <w:szCs w:val="24"/>
        </w:rPr>
      </w:pPr>
      <w:r>
        <w:rPr>
          <w:sz w:val="24"/>
          <w:szCs w:val="24"/>
        </w:rPr>
        <w:t>- ondertussen had Brugge, vooral door de betere ligging (kanaal met de Noordzee), Atrecht overvleugeld als centrum van nijverheid en handel. Al snel hadden zij een betere verbinding met het noorden (via de Hanze) en via zee met Spanje en Italië)</w:t>
      </w:r>
    </w:p>
    <w:p w14:paraId="0570ACFD" w14:textId="7F14DB5D" w:rsidR="005A18FB" w:rsidRDefault="005A18FB" w:rsidP="00D15118">
      <w:pPr>
        <w:tabs>
          <w:tab w:val="left" w:pos="426"/>
          <w:tab w:val="left" w:pos="851"/>
        </w:tabs>
        <w:spacing w:after="0"/>
        <w:rPr>
          <w:sz w:val="24"/>
          <w:szCs w:val="24"/>
        </w:rPr>
      </w:pPr>
      <w:r>
        <w:rPr>
          <w:sz w:val="24"/>
          <w:szCs w:val="24"/>
        </w:rPr>
        <w:t>- aanhoudende botsingen tussen patriciërs en het ;gemeen’ leidt in 1302 tot de Guldensporenslag</w:t>
      </w:r>
      <w:r w:rsidR="00762E57">
        <w:rPr>
          <w:sz w:val="24"/>
          <w:szCs w:val="24"/>
        </w:rPr>
        <w:t>, waarin Vlaamse ambacht</w:t>
      </w:r>
      <w:r w:rsidR="00BD7975">
        <w:rPr>
          <w:sz w:val="24"/>
          <w:szCs w:val="24"/>
        </w:rPr>
        <w:t>s</w:t>
      </w:r>
      <w:r w:rsidR="00762E57">
        <w:rPr>
          <w:sz w:val="24"/>
          <w:szCs w:val="24"/>
        </w:rPr>
        <w:t>lieden en boeren strijden tegen de patriciërs</w:t>
      </w:r>
      <w:r w:rsidR="00BD7975">
        <w:rPr>
          <w:sz w:val="24"/>
          <w:szCs w:val="24"/>
        </w:rPr>
        <w:t xml:space="preserve"> (die de kant van de Frans georiënteerde edelen kozen</w:t>
      </w:r>
      <w:r w:rsidR="00762E57">
        <w:rPr>
          <w:sz w:val="24"/>
          <w:szCs w:val="24"/>
        </w:rPr>
        <w:t>, edelen</w:t>
      </w:r>
      <w:r w:rsidR="00BD7975">
        <w:rPr>
          <w:sz w:val="24"/>
          <w:szCs w:val="24"/>
        </w:rPr>
        <w:t xml:space="preserve"> (leenmannen van de Franse koning) en </w:t>
      </w:r>
      <w:r w:rsidR="00762E57">
        <w:rPr>
          <w:sz w:val="24"/>
          <w:szCs w:val="24"/>
        </w:rPr>
        <w:t xml:space="preserve">de Franse koning </w:t>
      </w:r>
      <w:r w:rsidR="00BD7975">
        <w:rPr>
          <w:sz w:val="24"/>
          <w:szCs w:val="24"/>
        </w:rPr>
        <w:t xml:space="preserve">(met zijn ridderleger). </w:t>
      </w:r>
      <w:r w:rsidR="00762E57">
        <w:rPr>
          <w:sz w:val="24"/>
          <w:szCs w:val="24"/>
        </w:rPr>
        <w:t xml:space="preserve">Het ‘gemeen’ wint! </w:t>
      </w:r>
    </w:p>
    <w:p w14:paraId="5E307372" w14:textId="03C9D594" w:rsidR="00BD7975" w:rsidRDefault="00BD7975" w:rsidP="00D15118">
      <w:pPr>
        <w:tabs>
          <w:tab w:val="left" w:pos="426"/>
          <w:tab w:val="left" w:pos="851"/>
        </w:tabs>
        <w:spacing w:after="0"/>
        <w:rPr>
          <w:sz w:val="24"/>
          <w:szCs w:val="24"/>
        </w:rPr>
      </w:pPr>
    </w:p>
    <w:p w14:paraId="71133739" w14:textId="093A8936" w:rsidR="00BD7975" w:rsidRDefault="00BD7975" w:rsidP="00D15118">
      <w:pPr>
        <w:tabs>
          <w:tab w:val="left" w:pos="426"/>
          <w:tab w:val="left" w:pos="851"/>
        </w:tabs>
        <w:spacing w:after="0"/>
        <w:rPr>
          <w:sz w:val="24"/>
          <w:szCs w:val="24"/>
        </w:rPr>
      </w:pPr>
    </w:p>
    <w:p w14:paraId="25AE87B4" w14:textId="557F248D" w:rsidR="00BD7975" w:rsidRDefault="00BD7975" w:rsidP="00F60287">
      <w:pPr>
        <w:tabs>
          <w:tab w:val="left" w:pos="426"/>
          <w:tab w:val="left" w:pos="851"/>
        </w:tabs>
        <w:spacing w:after="0"/>
        <w:ind w:left="426" w:hanging="426"/>
        <w:rPr>
          <w:sz w:val="24"/>
          <w:szCs w:val="24"/>
        </w:rPr>
      </w:pPr>
      <w:r>
        <w:rPr>
          <w:b/>
          <w:bCs/>
          <w:sz w:val="24"/>
          <w:szCs w:val="24"/>
        </w:rPr>
        <w:t>2.</w:t>
      </w:r>
      <w:r>
        <w:rPr>
          <w:b/>
          <w:bCs/>
          <w:sz w:val="24"/>
          <w:szCs w:val="24"/>
        </w:rPr>
        <w:tab/>
        <w:t>Stedelijke burgers breiden hun macht uit en botsen met naar centralisatie st</w:t>
      </w:r>
      <w:r w:rsidR="0056615C">
        <w:rPr>
          <w:b/>
          <w:bCs/>
          <w:sz w:val="24"/>
          <w:szCs w:val="24"/>
        </w:rPr>
        <w:t>re</w:t>
      </w:r>
      <w:r>
        <w:rPr>
          <w:b/>
          <w:bCs/>
          <w:sz w:val="24"/>
          <w:szCs w:val="24"/>
        </w:rPr>
        <w:t>vende landsheren (1302 – 1602)</w:t>
      </w:r>
    </w:p>
    <w:p w14:paraId="07C388F8" w14:textId="736A395A" w:rsidR="00BD7975" w:rsidRDefault="00BD7975" w:rsidP="00D15118">
      <w:pPr>
        <w:tabs>
          <w:tab w:val="left" w:pos="426"/>
          <w:tab w:val="left" w:pos="851"/>
        </w:tabs>
        <w:spacing w:after="0"/>
        <w:rPr>
          <w:sz w:val="24"/>
          <w:szCs w:val="24"/>
        </w:rPr>
      </w:pPr>
    </w:p>
    <w:p w14:paraId="340B6E64" w14:textId="44124157" w:rsidR="001C343E" w:rsidRPr="001C343E" w:rsidRDefault="001C343E" w:rsidP="00D15118">
      <w:pPr>
        <w:tabs>
          <w:tab w:val="left" w:pos="426"/>
          <w:tab w:val="left" w:pos="851"/>
        </w:tabs>
        <w:spacing w:after="0"/>
        <w:rPr>
          <w:b/>
          <w:bCs/>
          <w:sz w:val="24"/>
          <w:szCs w:val="24"/>
        </w:rPr>
      </w:pPr>
      <w:r>
        <w:rPr>
          <w:b/>
          <w:bCs/>
          <w:sz w:val="24"/>
          <w:szCs w:val="24"/>
        </w:rPr>
        <w:t>Brugge, Antwerpen en Amsterdam</w:t>
      </w:r>
    </w:p>
    <w:p w14:paraId="41AE34FC" w14:textId="66BB21C5" w:rsidR="00F3648A" w:rsidRDefault="0056615C" w:rsidP="00D15118">
      <w:pPr>
        <w:tabs>
          <w:tab w:val="left" w:pos="426"/>
          <w:tab w:val="left" w:pos="851"/>
        </w:tabs>
        <w:spacing w:after="0"/>
        <w:rPr>
          <w:sz w:val="24"/>
          <w:szCs w:val="24"/>
        </w:rPr>
      </w:pPr>
      <w:r>
        <w:rPr>
          <w:sz w:val="24"/>
          <w:szCs w:val="24"/>
        </w:rPr>
        <w:t xml:space="preserve">Rond 1300 lag het economische zwaartepunt in Vlaanderen. Steden als Gent, Brugge en Antwerpen waren alle drie een handelscentrum met een netwerk naar andere steden, overal in Europa. </w:t>
      </w:r>
    </w:p>
    <w:p w14:paraId="4D2738CA" w14:textId="4E4689D8" w:rsidR="00BD7975" w:rsidRDefault="0056615C" w:rsidP="00D15118">
      <w:pPr>
        <w:tabs>
          <w:tab w:val="left" w:pos="426"/>
          <w:tab w:val="left" w:pos="851"/>
        </w:tabs>
        <w:spacing w:after="0"/>
        <w:rPr>
          <w:sz w:val="24"/>
          <w:szCs w:val="24"/>
        </w:rPr>
      </w:pPr>
      <w:r>
        <w:rPr>
          <w:sz w:val="24"/>
          <w:szCs w:val="24"/>
        </w:rPr>
        <w:t>In het noorden van de Lage landen begon de ontwikkeling van steden later. Amsterdam bijvoorbeeld had in de 13</w:t>
      </w:r>
      <w:r w:rsidRPr="0056615C">
        <w:rPr>
          <w:sz w:val="24"/>
          <w:szCs w:val="24"/>
          <w:vertAlign w:val="superscript"/>
        </w:rPr>
        <w:t>e</w:t>
      </w:r>
      <w:r>
        <w:rPr>
          <w:sz w:val="24"/>
          <w:szCs w:val="24"/>
        </w:rPr>
        <w:t xml:space="preserve"> eeuw stadsrechten gekregen, maar ontwikkelde zich in de 14</w:t>
      </w:r>
      <w:r w:rsidRPr="0056615C">
        <w:rPr>
          <w:sz w:val="24"/>
          <w:szCs w:val="24"/>
          <w:vertAlign w:val="superscript"/>
        </w:rPr>
        <w:t>e</w:t>
      </w:r>
      <w:r>
        <w:rPr>
          <w:sz w:val="24"/>
          <w:szCs w:val="24"/>
        </w:rPr>
        <w:t xml:space="preserve"> eeuw </w:t>
      </w:r>
      <w:r w:rsidR="00F3648A">
        <w:rPr>
          <w:sz w:val="24"/>
          <w:szCs w:val="24"/>
        </w:rPr>
        <w:t>wel tot een belangrijke haven vanwege de handel in graan met het Oostzeebied (vooral Rusland). Die graanhandel (ook wel moedernegotie genoemd, omdat dit het begin van de Amsterdamse handel was) was ontstaan omdat in Holland graanverbouw door de drassige veengronden moeilijk was en Nederlanders besloten tot import van graan. Boeren stapten vervolgens over op meer commerciële producten (dus voor de markt), omdat ze geld nodig hadden om graan te kopen. Eén van die commerciële landbouwproducten was melk. Immers, vooral gras groeit goed op veen, en koeien maken daar melk van. En mensen maken daar kaas van! Zo werd kaas een oer-Hollands product.</w:t>
      </w:r>
    </w:p>
    <w:p w14:paraId="0322FD76" w14:textId="7062511C" w:rsidR="00F3648A" w:rsidRDefault="00F3648A" w:rsidP="00D15118">
      <w:pPr>
        <w:tabs>
          <w:tab w:val="left" w:pos="426"/>
          <w:tab w:val="left" w:pos="851"/>
        </w:tabs>
        <w:spacing w:after="0"/>
        <w:rPr>
          <w:sz w:val="24"/>
          <w:szCs w:val="24"/>
        </w:rPr>
      </w:pPr>
    </w:p>
    <w:p w14:paraId="06CE96B0" w14:textId="661A3E67" w:rsidR="00F3648A" w:rsidRDefault="00F3648A" w:rsidP="00D15118">
      <w:pPr>
        <w:tabs>
          <w:tab w:val="left" w:pos="426"/>
          <w:tab w:val="left" w:pos="851"/>
        </w:tabs>
        <w:spacing w:after="0"/>
        <w:rPr>
          <w:sz w:val="24"/>
          <w:szCs w:val="24"/>
        </w:rPr>
      </w:pPr>
      <w:r>
        <w:rPr>
          <w:sz w:val="24"/>
          <w:szCs w:val="24"/>
        </w:rPr>
        <w:t xml:space="preserve">Gent en Brugge danken hun grote naam aan de </w:t>
      </w:r>
      <w:proofErr w:type="spellStart"/>
      <w:r w:rsidR="00726E6D">
        <w:rPr>
          <w:sz w:val="24"/>
          <w:szCs w:val="24"/>
        </w:rPr>
        <w:t>wolnijverheid</w:t>
      </w:r>
      <w:proofErr w:type="spellEnd"/>
      <w:r w:rsidR="00726E6D">
        <w:rPr>
          <w:sz w:val="24"/>
          <w:szCs w:val="24"/>
        </w:rPr>
        <w:t>. Deels door de wol uit de omgeving, maar geleidelijk kwam er ook wol uit Engeland. In latere tijd zou Antwerpen de anders steden voorbijstreven. Dit kwam vooral door de gunstige ligging (de Schelde), maar ook omdat door de ontdekking van handelsroutes naar de Oost (Indië)  en de West (Amerika) steeds grotere schepen naar Europa kwamen. Voordat Amsterdam de belangrijkste havenstad van Europa werd, was Antwerpen dat.</w:t>
      </w:r>
      <w:r w:rsidR="00AA64A1">
        <w:rPr>
          <w:sz w:val="24"/>
          <w:szCs w:val="24"/>
        </w:rPr>
        <w:t xml:space="preserve"> Vooral de handel van de Spaanse en Portugese koloniën met Europa verliep via Antwerpen.</w:t>
      </w:r>
    </w:p>
    <w:p w14:paraId="01F14DA5" w14:textId="213C5B7B" w:rsidR="00726E6D" w:rsidRDefault="00726E6D" w:rsidP="00D15118">
      <w:pPr>
        <w:tabs>
          <w:tab w:val="left" w:pos="426"/>
          <w:tab w:val="left" w:pos="851"/>
        </w:tabs>
        <w:spacing w:after="0"/>
        <w:rPr>
          <w:sz w:val="24"/>
          <w:szCs w:val="24"/>
        </w:rPr>
      </w:pPr>
    </w:p>
    <w:p w14:paraId="33E8C559" w14:textId="77777777" w:rsidR="001C343E" w:rsidRDefault="001C343E" w:rsidP="00D15118">
      <w:pPr>
        <w:tabs>
          <w:tab w:val="left" w:pos="426"/>
          <w:tab w:val="left" w:pos="851"/>
        </w:tabs>
        <w:spacing w:after="0"/>
        <w:rPr>
          <w:sz w:val="24"/>
          <w:szCs w:val="24"/>
        </w:rPr>
      </w:pPr>
    </w:p>
    <w:p w14:paraId="6DA27E60" w14:textId="78BD326B" w:rsidR="001C343E" w:rsidRPr="001C343E" w:rsidRDefault="001C343E" w:rsidP="00D15118">
      <w:pPr>
        <w:tabs>
          <w:tab w:val="left" w:pos="426"/>
          <w:tab w:val="left" w:pos="851"/>
        </w:tabs>
        <w:spacing w:after="0"/>
        <w:rPr>
          <w:b/>
          <w:bCs/>
          <w:sz w:val="24"/>
          <w:szCs w:val="24"/>
        </w:rPr>
      </w:pPr>
      <w:r>
        <w:rPr>
          <w:b/>
          <w:bCs/>
          <w:sz w:val="24"/>
          <w:szCs w:val="24"/>
        </w:rPr>
        <w:t>Stedelijke burgerij wordt steeds belangrijker</w:t>
      </w:r>
    </w:p>
    <w:p w14:paraId="238E3B6E" w14:textId="78FD091C" w:rsidR="00726E6D" w:rsidRDefault="00726E6D" w:rsidP="00D15118">
      <w:pPr>
        <w:tabs>
          <w:tab w:val="left" w:pos="426"/>
          <w:tab w:val="left" w:pos="851"/>
        </w:tabs>
        <w:spacing w:after="0"/>
        <w:rPr>
          <w:sz w:val="24"/>
          <w:szCs w:val="24"/>
        </w:rPr>
      </w:pPr>
      <w:r>
        <w:rPr>
          <w:sz w:val="24"/>
          <w:szCs w:val="24"/>
        </w:rPr>
        <w:t xml:space="preserve">Ondertussen werden de steden groter en nam de macht van de stedelijke burgerij flink toe. Ze namen bijvoorbeeld enkele traditionele taken van de geestelijkheid, zoals de sociale zorg en het onderwijs over. </w:t>
      </w:r>
      <w:r w:rsidR="001C343E">
        <w:rPr>
          <w:sz w:val="24"/>
          <w:szCs w:val="24"/>
        </w:rPr>
        <w:t xml:space="preserve">Rijke burgers ontfermden zich </w:t>
      </w:r>
      <w:r w:rsidR="00E14A95">
        <w:rPr>
          <w:sz w:val="24"/>
          <w:szCs w:val="24"/>
        </w:rPr>
        <w:t xml:space="preserve">volgens het idee van </w:t>
      </w:r>
      <w:proofErr w:type="spellStart"/>
      <w:r w:rsidR="00E14A95">
        <w:rPr>
          <w:sz w:val="24"/>
          <w:szCs w:val="24"/>
        </w:rPr>
        <w:t>bonum</w:t>
      </w:r>
      <w:proofErr w:type="spellEnd"/>
      <w:r w:rsidR="00E14A95">
        <w:rPr>
          <w:sz w:val="24"/>
          <w:szCs w:val="24"/>
        </w:rPr>
        <w:t xml:space="preserve"> commune (de goede gemeenschap) </w:t>
      </w:r>
      <w:r w:rsidR="001C343E">
        <w:rPr>
          <w:sz w:val="24"/>
          <w:szCs w:val="24"/>
        </w:rPr>
        <w:t xml:space="preserve">bijvoorbeeld over de wezen in de stad en richtten weeshuizen op. En door de gilden bouwden ze een systeem waarbij de leden voor elkaar zorgden als er problemen waren. Op het gebied van onderwijs zien we de oprichting van scholen die -anders dan de kerkscholen-  gericht waren op onderwijs in rekenen en boekhouden en niet zozeer in Latijn en </w:t>
      </w:r>
      <w:proofErr w:type="spellStart"/>
      <w:r w:rsidR="001C343E">
        <w:rPr>
          <w:sz w:val="24"/>
          <w:szCs w:val="24"/>
        </w:rPr>
        <w:t>Bijbelles</w:t>
      </w:r>
      <w:proofErr w:type="spellEnd"/>
      <w:r w:rsidR="001C343E">
        <w:rPr>
          <w:sz w:val="24"/>
          <w:szCs w:val="24"/>
        </w:rPr>
        <w:t>.</w:t>
      </w:r>
    </w:p>
    <w:p w14:paraId="22626B78" w14:textId="77777777" w:rsidR="00C329F4" w:rsidRDefault="00C329F4" w:rsidP="00D15118">
      <w:pPr>
        <w:tabs>
          <w:tab w:val="left" w:pos="426"/>
          <w:tab w:val="left" w:pos="851"/>
        </w:tabs>
        <w:spacing w:after="0"/>
        <w:rPr>
          <w:sz w:val="24"/>
          <w:szCs w:val="24"/>
        </w:rPr>
      </w:pPr>
    </w:p>
    <w:p w14:paraId="01F548E3" w14:textId="4D28B804" w:rsidR="00C329F4" w:rsidRPr="00C329F4" w:rsidRDefault="00C329F4" w:rsidP="00C329F4">
      <w:pPr>
        <w:tabs>
          <w:tab w:val="left" w:pos="426"/>
          <w:tab w:val="left" w:pos="851"/>
        </w:tabs>
        <w:spacing w:after="0"/>
        <w:rPr>
          <w:b/>
          <w:bCs/>
          <w:sz w:val="24"/>
          <w:szCs w:val="24"/>
        </w:rPr>
      </w:pPr>
      <w:r>
        <w:rPr>
          <w:b/>
          <w:bCs/>
          <w:sz w:val="24"/>
          <w:szCs w:val="24"/>
        </w:rPr>
        <w:t>Moderne Devotie</w:t>
      </w:r>
    </w:p>
    <w:p w14:paraId="4824CB82" w14:textId="34C1981C" w:rsidR="001C343E" w:rsidRDefault="00E14A95" w:rsidP="00D15118">
      <w:pPr>
        <w:tabs>
          <w:tab w:val="left" w:pos="426"/>
          <w:tab w:val="left" w:pos="851"/>
        </w:tabs>
        <w:spacing w:after="0"/>
        <w:rPr>
          <w:sz w:val="24"/>
          <w:szCs w:val="24"/>
        </w:rPr>
      </w:pPr>
      <w:r>
        <w:rPr>
          <w:sz w:val="24"/>
          <w:szCs w:val="24"/>
        </w:rPr>
        <w:t>Ondertussen pasten d</w:t>
      </w:r>
      <w:r w:rsidR="001C343E">
        <w:rPr>
          <w:sz w:val="24"/>
          <w:szCs w:val="24"/>
        </w:rPr>
        <w:t>e geestelijken in de steden zich aan</w:t>
      </w:r>
      <w:r>
        <w:rPr>
          <w:sz w:val="24"/>
          <w:szCs w:val="24"/>
        </w:rPr>
        <w:t xml:space="preserve">. Zij zagen in dat in de stad gemeenschappelijke zorg en ‘zorgen voor elkaar’ belangrijker waren dan de pracht en macht van de Kerk. Geestelijken richtten daarom begijnhoven (=groepjes huizen waar weduwen en andere alleenstaande vrouwen konden wonen) en bedelorden (= eenvoudige monniken, die al bedelend, in armoede probeerden de mensen te helpen. Deze ideeën sloten goed aan bij de Moderne Devotie, een religieuze stroming die uitgang van de individuele </w:t>
      </w:r>
      <w:r w:rsidR="00C329F4">
        <w:rPr>
          <w:sz w:val="24"/>
          <w:szCs w:val="24"/>
        </w:rPr>
        <w:t>geloofsbeleving, en dus de nadruk legde op het zo goed mogelijk uitoefenen van het (sobere) geloof, in plaats van de uitbundige levenswijze van de Rooms-Katholieke Kerk.</w:t>
      </w:r>
    </w:p>
    <w:p w14:paraId="7766B312" w14:textId="39F0C3DB" w:rsidR="00C329F4" w:rsidRDefault="00C329F4" w:rsidP="00D15118">
      <w:pPr>
        <w:tabs>
          <w:tab w:val="left" w:pos="426"/>
          <w:tab w:val="left" w:pos="851"/>
        </w:tabs>
        <w:spacing w:after="0"/>
        <w:rPr>
          <w:sz w:val="24"/>
          <w:szCs w:val="24"/>
        </w:rPr>
      </w:pPr>
    </w:p>
    <w:p w14:paraId="64968E62" w14:textId="25A5F6AA" w:rsidR="00C329F4" w:rsidRDefault="00C329F4" w:rsidP="00D15118">
      <w:pPr>
        <w:tabs>
          <w:tab w:val="left" w:pos="426"/>
          <w:tab w:val="left" w:pos="851"/>
        </w:tabs>
        <w:spacing w:after="0"/>
        <w:rPr>
          <w:b/>
          <w:bCs/>
          <w:sz w:val="24"/>
          <w:szCs w:val="24"/>
        </w:rPr>
      </w:pPr>
      <w:r>
        <w:rPr>
          <w:b/>
          <w:bCs/>
          <w:sz w:val="24"/>
          <w:szCs w:val="24"/>
        </w:rPr>
        <w:t>De strijd tegen centralisatie</w:t>
      </w:r>
    </w:p>
    <w:p w14:paraId="6AF4974B" w14:textId="776112AC" w:rsidR="00C329F4" w:rsidRDefault="00C329F4" w:rsidP="00D15118">
      <w:pPr>
        <w:tabs>
          <w:tab w:val="left" w:pos="426"/>
          <w:tab w:val="left" w:pos="851"/>
        </w:tabs>
        <w:spacing w:after="0"/>
        <w:rPr>
          <w:sz w:val="24"/>
          <w:szCs w:val="24"/>
        </w:rPr>
      </w:pPr>
      <w:r>
        <w:rPr>
          <w:sz w:val="24"/>
          <w:szCs w:val="24"/>
        </w:rPr>
        <w:t>De groeiende macht en vooral welvaart van de Vlaamse en Brabantse steden was ook de landsheren opgevallen. Zij zagen in de rijke steden een uitstekende manier om belastingen te heffen en zij hoopten deze steden te verenigen in een groot rijk.</w:t>
      </w:r>
    </w:p>
    <w:p w14:paraId="6216510F" w14:textId="47EBCB04" w:rsidR="00C329F4" w:rsidRDefault="00C329F4" w:rsidP="00D15118">
      <w:pPr>
        <w:tabs>
          <w:tab w:val="left" w:pos="426"/>
          <w:tab w:val="left" w:pos="851"/>
        </w:tabs>
        <w:spacing w:after="0"/>
        <w:rPr>
          <w:sz w:val="24"/>
          <w:szCs w:val="24"/>
        </w:rPr>
      </w:pPr>
      <w:r>
        <w:rPr>
          <w:sz w:val="24"/>
          <w:szCs w:val="24"/>
        </w:rPr>
        <w:t>De eersten die dat probeerden waren de Bourgondische hertogen. Bourgondië was een machtig hertogdom in midden-oost-Frankrijk en de hertog was meestal een familielid van de Franse koning. Zeker toe</w:t>
      </w:r>
      <w:r w:rsidR="007552A8">
        <w:rPr>
          <w:sz w:val="24"/>
          <w:szCs w:val="24"/>
        </w:rPr>
        <w:t>n</w:t>
      </w:r>
      <w:r>
        <w:rPr>
          <w:sz w:val="24"/>
          <w:szCs w:val="24"/>
        </w:rPr>
        <w:t xml:space="preserve"> de Franse koningen in de 13</w:t>
      </w:r>
      <w:r w:rsidRPr="00C329F4">
        <w:rPr>
          <w:sz w:val="24"/>
          <w:szCs w:val="24"/>
          <w:vertAlign w:val="superscript"/>
        </w:rPr>
        <w:t>e</w:t>
      </w:r>
      <w:r>
        <w:rPr>
          <w:sz w:val="24"/>
          <w:szCs w:val="24"/>
        </w:rPr>
        <w:t>-14</w:t>
      </w:r>
      <w:r w:rsidRPr="00C329F4">
        <w:rPr>
          <w:sz w:val="24"/>
          <w:szCs w:val="24"/>
          <w:vertAlign w:val="superscript"/>
        </w:rPr>
        <w:t>e</w:t>
      </w:r>
      <w:r>
        <w:rPr>
          <w:sz w:val="24"/>
          <w:szCs w:val="24"/>
        </w:rPr>
        <w:t xml:space="preserve"> eeuw niet zo sterk bleken (zij waren verwikkeld in een lange strijd </w:t>
      </w:r>
      <w:r w:rsidR="007552A8">
        <w:rPr>
          <w:sz w:val="24"/>
          <w:szCs w:val="24"/>
        </w:rPr>
        <w:t>me</w:t>
      </w:r>
      <w:r>
        <w:rPr>
          <w:sz w:val="24"/>
          <w:szCs w:val="24"/>
        </w:rPr>
        <w:t>t de Engelsen)</w:t>
      </w:r>
      <w:r w:rsidR="007552A8">
        <w:rPr>
          <w:sz w:val="24"/>
          <w:szCs w:val="24"/>
        </w:rPr>
        <w:t xml:space="preserve"> roken de Bourgondiërs de macht. Met slimme huwelijken en bloedige oorlogen werden zij de baas in steeds meer gewesten in het Noorden. Vooral Vlaanderen en Brabant wilden zij hebben. </w:t>
      </w:r>
    </w:p>
    <w:p w14:paraId="3BD8445A" w14:textId="17D8E643" w:rsidR="007552A8" w:rsidRDefault="007552A8" w:rsidP="00D15118">
      <w:pPr>
        <w:tabs>
          <w:tab w:val="left" w:pos="426"/>
          <w:tab w:val="left" w:pos="851"/>
        </w:tabs>
        <w:spacing w:after="0"/>
        <w:rPr>
          <w:sz w:val="24"/>
          <w:szCs w:val="24"/>
        </w:rPr>
      </w:pPr>
      <w:r>
        <w:rPr>
          <w:sz w:val="24"/>
          <w:szCs w:val="24"/>
        </w:rPr>
        <w:t xml:space="preserve">In deze Bourgondische machtshonger botsten zij met de zelfstandigheid van de Vlaamse en Brabantse steden.  Ook al was de nieuwe graaf van Vlaanderen ook de Bourgondische hertog, de steden behielden graag hun autonomie. De Bourgondiërs aan de andere kant probeerden de Bourgondiërs de  Lage Landen, van welke zijn de meeste in bezit hadden als graaf of hertog,  te besturen vanuit één centrale stad, liefst met regels die voor alle gewesten golden. </w:t>
      </w:r>
    </w:p>
    <w:p w14:paraId="770660F1" w14:textId="5378CF20" w:rsidR="00AA64A1" w:rsidRDefault="00AA64A1" w:rsidP="00D15118">
      <w:pPr>
        <w:tabs>
          <w:tab w:val="left" w:pos="426"/>
          <w:tab w:val="left" w:pos="851"/>
        </w:tabs>
        <w:spacing w:after="0"/>
        <w:rPr>
          <w:sz w:val="24"/>
          <w:szCs w:val="24"/>
        </w:rPr>
      </w:pPr>
    </w:p>
    <w:p w14:paraId="5CAECEB9" w14:textId="20EED93A" w:rsidR="00AA64A1" w:rsidRPr="00AA64A1" w:rsidRDefault="00AA64A1" w:rsidP="00D15118">
      <w:pPr>
        <w:tabs>
          <w:tab w:val="left" w:pos="426"/>
          <w:tab w:val="left" w:pos="851"/>
        </w:tabs>
        <w:spacing w:after="0"/>
        <w:rPr>
          <w:b/>
          <w:bCs/>
          <w:sz w:val="24"/>
          <w:szCs w:val="24"/>
        </w:rPr>
      </w:pPr>
      <w:r>
        <w:rPr>
          <w:b/>
          <w:bCs/>
          <w:sz w:val="24"/>
          <w:szCs w:val="24"/>
        </w:rPr>
        <w:t>De Habsburgers nemen de macht over</w:t>
      </w:r>
    </w:p>
    <w:p w14:paraId="4446C129" w14:textId="0E8C4463" w:rsidR="0056615C" w:rsidRDefault="00AA64A1" w:rsidP="00D15118">
      <w:pPr>
        <w:tabs>
          <w:tab w:val="left" w:pos="426"/>
          <w:tab w:val="left" w:pos="851"/>
        </w:tabs>
        <w:spacing w:after="0"/>
        <w:rPr>
          <w:sz w:val="24"/>
          <w:szCs w:val="24"/>
        </w:rPr>
      </w:pPr>
      <w:r>
        <w:rPr>
          <w:sz w:val="24"/>
          <w:szCs w:val="24"/>
        </w:rPr>
        <w:t xml:space="preserve">Mede door ingewikkelde erfenissen en door slimme huwelijken namen de Habsburgers de leidende rol in de Lage Landen over van de Bourgondiërs. De bekendste van deze Habsburgers is ongetwijfeld Karel V, die naast koning van Spanje en koning van Napels en koning van Zuid-Amerika, ook keizer van het Heilige Roomse Rijk der Duitse Natie en heer van veel Nederlanden (graaf van Holland, hertog van Brabant, </w:t>
      </w:r>
      <w:proofErr w:type="spellStart"/>
      <w:r>
        <w:rPr>
          <w:sz w:val="24"/>
          <w:szCs w:val="24"/>
        </w:rPr>
        <w:t>etc</w:t>
      </w:r>
      <w:proofErr w:type="spellEnd"/>
      <w:r>
        <w:rPr>
          <w:sz w:val="24"/>
          <w:szCs w:val="24"/>
        </w:rPr>
        <w:t>,.) was.</w:t>
      </w:r>
    </w:p>
    <w:p w14:paraId="3628521F" w14:textId="6967FFBA" w:rsidR="00AA64A1" w:rsidRDefault="00AA64A1" w:rsidP="00D15118">
      <w:pPr>
        <w:tabs>
          <w:tab w:val="left" w:pos="426"/>
          <w:tab w:val="left" w:pos="851"/>
        </w:tabs>
        <w:spacing w:after="0"/>
        <w:rPr>
          <w:sz w:val="24"/>
          <w:szCs w:val="24"/>
        </w:rPr>
      </w:pPr>
      <w:r>
        <w:rPr>
          <w:sz w:val="24"/>
          <w:szCs w:val="24"/>
        </w:rPr>
        <w:lastRenderedPageBreak/>
        <w:t xml:space="preserve">Deze </w:t>
      </w:r>
      <w:r w:rsidR="00552DA8">
        <w:rPr>
          <w:sz w:val="24"/>
          <w:szCs w:val="24"/>
        </w:rPr>
        <w:t>Habsburgers zetten de centralisatiepolitiek van de Bourgondiërs voort (Brussel werd de hoofdstad en werd enkele ‘raden’ opgericht om de eenheid in de Nederlanden te stimuleren. Dit stuitte meer en meer op weerstand van het particularisme in de steden: zij waren gewend als zelfstandige stad voor zichzelf te zorgen en hadden geen boodschap aan een centraal bestuur. (net als de gewesten, waar vaak de edelen de baas waren, die ook geen centralisatie wilden)</w:t>
      </w:r>
    </w:p>
    <w:p w14:paraId="55CA64E0" w14:textId="508CCB34" w:rsidR="00552DA8" w:rsidRDefault="00552DA8" w:rsidP="00D15118">
      <w:pPr>
        <w:tabs>
          <w:tab w:val="left" w:pos="426"/>
          <w:tab w:val="left" w:pos="851"/>
        </w:tabs>
        <w:spacing w:after="0"/>
        <w:rPr>
          <w:sz w:val="24"/>
          <w:szCs w:val="24"/>
        </w:rPr>
      </w:pPr>
    </w:p>
    <w:p w14:paraId="445C5DF6" w14:textId="016D83B3" w:rsidR="00552DA8" w:rsidRDefault="00552DA8" w:rsidP="00D15118">
      <w:pPr>
        <w:tabs>
          <w:tab w:val="left" w:pos="426"/>
          <w:tab w:val="left" w:pos="851"/>
        </w:tabs>
        <w:spacing w:after="0"/>
        <w:rPr>
          <w:sz w:val="24"/>
          <w:szCs w:val="24"/>
        </w:rPr>
      </w:pPr>
      <w:r>
        <w:rPr>
          <w:b/>
          <w:bCs/>
          <w:sz w:val="24"/>
          <w:szCs w:val="24"/>
        </w:rPr>
        <w:t>Calvinisme</w:t>
      </w:r>
    </w:p>
    <w:p w14:paraId="616229B7" w14:textId="0BF1320B" w:rsidR="00552DA8" w:rsidRDefault="00552DA8" w:rsidP="00D15118">
      <w:pPr>
        <w:tabs>
          <w:tab w:val="left" w:pos="426"/>
          <w:tab w:val="left" w:pos="851"/>
        </w:tabs>
        <w:spacing w:after="0"/>
        <w:rPr>
          <w:sz w:val="24"/>
          <w:szCs w:val="24"/>
        </w:rPr>
      </w:pPr>
      <w:r>
        <w:rPr>
          <w:sz w:val="24"/>
          <w:szCs w:val="24"/>
        </w:rPr>
        <w:t>De strijd tegen het centralisme werd versterkt door het geloof. De katholieke Karel V / Spanjaarden wilden dat er één centraal geloof was, het katholicisme, maar ondertussen was  in de Nederlanden de aanhang van de protestantse</w:t>
      </w:r>
      <w:r w:rsidR="004C7D92">
        <w:rPr>
          <w:sz w:val="24"/>
          <w:szCs w:val="24"/>
        </w:rPr>
        <w:t xml:space="preserve"> Calvijn flink gegroeid. Deze Calvijn vond dat -net als Luther-  alleen de Bijbel van echt belang was. Geestelijken zoals de bisschoppen en de paus waren in zijn ogen niet belangrijk. De gelovige gemeente was de baas, en mocht in de ogen van Calvijn in opstand komen als een landsheer of koning slecht was voor hun christelijk geloof. En dat gebeurde: toen de Spanjaarden / Filips II (de zoon van Karel V) de calvinisten verbood om eigen kerkdiensten te houden, kwamen zij in verzet en vernielden (vooral beelden in de) katholieke kerken. Door deze Beeldenstorm stuurde Filips II de sterke generaal de Hertog van Alva naar de Nederlanden om de beeldenstormers op te pakken. </w:t>
      </w:r>
      <w:r w:rsidR="00D8057B">
        <w:rPr>
          <w:sz w:val="24"/>
          <w:szCs w:val="24"/>
        </w:rPr>
        <w:t xml:space="preserve">Enkele duizenden beeldenstormers werden opgepakt en opgehangen. </w:t>
      </w:r>
    </w:p>
    <w:p w14:paraId="3F19851F" w14:textId="5114C7C8" w:rsidR="00D8057B" w:rsidRDefault="00D8057B" w:rsidP="00D15118">
      <w:pPr>
        <w:tabs>
          <w:tab w:val="left" w:pos="426"/>
          <w:tab w:val="left" w:pos="851"/>
        </w:tabs>
        <w:spacing w:after="0"/>
        <w:rPr>
          <w:sz w:val="24"/>
          <w:szCs w:val="24"/>
        </w:rPr>
      </w:pPr>
    </w:p>
    <w:p w14:paraId="25413579" w14:textId="5D2110C0" w:rsidR="00D8057B" w:rsidRDefault="00D8057B" w:rsidP="00D15118">
      <w:pPr>
        <w:tabs>
          <w:tab w:val="left" w:pos="426"/>
          <w:tab w:val="left" w:pos="851"/>
        </w:tabs>
        <w:spacing w:after="0"/>
        <w:rPr>
          <w:sz w:val="24"/>
          <w:szCs w:val="24"/>
        </w:rPr>
      </w:pPr>
      <w:r>
        <w:rPr>
          <w:b/>
          <w:bCs/>
          <w:sz w:val="24"/>
          <w:szCs w:val="24"/>
        </w:rPr>
        <w:t>De Opstand</w:t>
      </w:r>
    </w:p>
    <w:p w14:paraId="588C7834" w14:textId="2AB7DABB" w:rsidR="00D8057B" w:rsidRDefault="00D8057B" w:rsidP="00D15118">
      <w:pPr>
        <w:tabs>
          <w:tab w:val="left" w:pos="426"/>
          <w:tab w:val="left" w:pos="851"/>
        </w:tabs>
        <w:spacing w:after="0"/>
        <w:rPr>
          <w:sz w:val="24"/>
          <w:szCs w:val="24"/>
        </w:rPr>
      </w:pPr>
      <w:r>
        <w:rPr>
          <w:sz w:val="24"/>
          <w:szCs w:val="24"/>
        </w:rPr>
        <w:t>Het harde optreden van Alva zorgde voor een boze reactie in de Nederlanden. Zij groepeerden zich en begonnen een opstand. In eerste instantie lukte het niet om de Nederlanden te bevrijden van de Spaanse onderdrukking, maar na vier jaar werd stad-voor-stad veroverd op de Spanjaarden. Den Briel (Zuid-Holland) was de eerste bevrijdde stad, de bevrijding van Haarlem mislukte jammerlijk, maar na Alkmaar en Leiden werden steeds meer Nederlandse steden bevrijding, in naam van Willem van Oranje, die zich steeds meer opwierp als de leider van het Nederlandse verzet.</w:t>
      </w:r>
    </w:p>
    <w:p w14:paraId="6A4F0110" w14:textId="73E8A770" w:rsidR="00D8057B" w:rsidRDefault="00D8057B" w:rsidP="00D15118">
      <w:pPr>
        <w:tabs>
          <w:tab w:val="left" w:pos="426"/>
          <w:tab w:val="left" w:pos="851"/>
        </w:tabs>
        <w:spacing w:after="0"/>
        <w:rPr>
          <w:sz w:val="24"/>
          <w:szCs w:val="24"/>
        </w:rPr>
      </w:pPr>
    </w:p>
    <w:p w14:paraId="3F6C71B8" w14:textId="6387FED0" w:rsidR="00D8057B" w:rsidRDefault="00D8057B" w:rsidP="00D15118">
      <w:pPr>
        <w:tabs>
          <w:tab w:val="left" w:pos="426"/>
          <w:tab w:val="left" w:pos="851"/>
        </w:tabs>
        <w:spacing w:after="0"/>
        <w:rPr>
          <w:sz w:val="24"/>
          <w:szCs w:val="24"/>
        </w:rPr>
      </w:pPr>
      <w:r>
        <w:rPr>
          <w:b/>
          <w:bCs/>
          <w:sz w:val="24"/>
          <w:szCs w:val="24"/>
        </w:rPr>
        <w:t xml:space="preserve">Het Noorden </w:t>
      </w:r>
      <w:r w:rsidR="00C455BA">
        <w:rPr>
          <w:b/>
          <w:bCs/>
          <w:sz w:val="24"/>
          <w:szCs w:val="24"/>
        </w:rPr>
        <w:t>maakt zich los</w:t>
      </w:r>
    </w:p>
    <w:p w14:paraId="734767B9" w14:textId="3A94A0D2" w:rsidR="00C455BA" w:rsidRDefault="00C455BA" w:rsidP="00D15118">
      <w:pPr>
        <w:tabs>
          <w:tab w:val="left" w:pos="426"/>
          <w:tab w:val="left" w:pos="851"/>
        </w:tabs>
        <w:spacing w:after="0"/>
        <w:rPr>
          <w:sz w:val="24"/>
          <w:szCs w:val="24"/>
        </w:rPr>
      </w:pPr>
      <w:r>
        <w:rPr>
          <w:sz w:val="24"/>
          <w:szCs w:val="24"/>
        </w:rPr>
        <w:t>Gedurende de Opstand werd de strijd steeds vaker in Vlaanderen en Brabant gevoerd. De Spanjaarden / Habsburgers wilden koste-wat-kost deze gebieden behouden, terwijl vooral Vlaanderen zich graag had aangesloten bij het opstandige noorden. Uiteindelijk winnen de Spanjaarden de strijd om Vlaanderen en wordt in  1585 Antwerpen heroverd. De stapelmarktfunctie van deze stad en de functie van belangrijkste invoerhaven voor specerijen en andere producten uit de koloniën kwam in een keer in  stilstand. Dit kwam niet alleen door de Spaanse herovering (wat de Antwerpenaars niet wilden!), maar ook door de re</w:t>
      </w:r>
      <w:r w:rsidR="00AD1358">
        <w:rPr>
          <w:sz w:val="24"/>
          <w:szCs w:val="24"/>
        </w:rPr>
        <w:t>actie van de opstandelingen, die de Schelde -de enige echte toevoerrivier- dempten met oude schepen en troep. Amsterdam zou al snel zowel de stapelmarktfunctie als de functie van invoerhaven voor koloniale producten overnemen.</w:t>
      </w:r>
    </w:p>
    <w:p w14:paraId="72EA5ECB" w14:textId="24438F07" w:rsidR="00AD1358" w:rsidRDefault="00AD1358" w:rsidP="00D15118">
      <w:pPr>
        <w:tabs>
          <w:tab w:val="left" w:pos="426"/>
          <w:tab w:val="left" w:pos="851"/>
        </w:tabs>
        <w:spacing w:after="0"/>
        <w:rPr>
          <w:sz w:val="24"/>
          <w:szCs w:val="24"/>
        </w:rPr>
      </w:pPr>
    </w:p>
    <w:p w14:paraId="4ED2CDFE" w14:textId="62EF81CC" w:rsidR="00AD1358" w:rsidRDefault="00AD1358" w:rsidP="00D15118">
      <w:pPr>
        <w:tabs>
          <w:tab w:val="left" w:pos="426"/>
          <w:tab w:val="left" w:pos="851"/>
        </w:tabs>
        <w:spacing w:after="0"/>
        <w:rPr>
          <w:b/>
          <w:bCs/>
          <w:sz w:val="24"/>
          <w:szCs w:val="24"/>
        </w:rPr>
      </w:pPr>
      <w:r>
        <w:rPr>
          <w:b/>
          <w:bCs/>
          <w:sz w:val="24"/>
          <w:szCs w:val="24"/>
        </w:rPr>
        <w:t>De Republiek</w:t>
      </w:r>
    </w:p>
    <w:p w14:paraId="195355EA" w14:textId="7623AAB2" w:rsidR="00AD1358" w:rsidRPr="00AD1358" w:rsidRDefault="00AD1358" w:rsidP="00D15118">
      <w:pPr>
        <w:tabs>
          <w:tab w:val="left" w:pos="426"/>
          <w:tab w:val="left" w:pos="851"/>
        </w:tabs>
        <w:spacing w:after="0"/>
        <w:rPr>
          <w:sz w:val="24"/>
          <w:szCs w:val="24"/>
        </w:rPr>
      </w:pPr>
      <w:r>
        <w:rPr>
          <w:sz w:val="24"/>
          <w:szCs w:val="24"/>
        </w:rPr>
        <w:t xml:space="preserve">In de strijd tegen de Spanjaarden wisten de Noord-Nederlanders niet welke kant het op zou gaan. Wilden ze nog de Spaanse koning als landsheer? (Nee, want in de Acte van </w:t>
      </w:r>
      <w:proofErr w:type="spellStart"/>
      <w:r>
        <w:rPr>
          <w:sz w:val="24"/>
          <w:szCs w:val="24"/>
        </w:rPr>
        <w:t>Verlatinghe</w:t>
      </w:r>
      <w:proofErr w:type="spellEnd"/>
      <w:r>
        <w:rPr>
          <w:sz w:val="24"/>
          <w:szCs w:val="24"/>
        </w:rPr>
        <w:t xml:space="preserve"> </w:t>
      </w:r>
      <w:r>
        <w:rPr>
          <w:sz w:val="24"/>
          <w:szCs w:val="24"/>
        </w:rPr>
        <w:lastRenderedPageBreak/>
        <w:t>besloten ze de Spaanse koning af te zweren. Wilden ze een andere koning of landsheer? Ja, dat probeerden ze, maar echte goed kandidaten waren er niet? En Willem van Nassau dan? Die was misschien geschikt, maar werd vermoord. Uite</w:t>
      </w:r>
      <w:r w:rsidR="0000217F">
        <w:rPr>
          <w:sz w:val="24"/>
          <w:szCs w:val="24"/>
        </w:rPr>
        <w:t>i</w:t>
      </w:r>
      <w:r>
        <w:rPr>
          <w:sz w:val="24"/>
          <w:szCs w:val="24"/>
        </w:rPr>
        <w:t>ndelijk besloten de Nederlanden in 1588 als Republiek der 7 Verenigde Nederlanden door</w:t>
      </w:r>
      <w:r w:rsidR="0000217F">
        <w:rPr>
          <w:sz w:val="24"/>
          <w:szCs w:val="24"/>
        </w:rPr>
        <w:t xml:space="preserve"> </w:t>
      </w:r>
      <w:r>
        <w:rPr>
          <w:sz w:val="24"/>
          <w:szCs w:val="24"/>
        </w:rPr>
        <w:t>te gaan</w:t>
      </w:r>
      <w:r w:rsidR="0000217F">
        <w:rPr>
          <w:sz w:val="24"/>
          <w:szCs w:val="24"/>
        </w:rPr>
        <w:t>.</w:t>
      </w:r>
    </w:p>
    <w:p w14:paraId="6C57C60D" w14:textId="7E55C007" w:rsidR="00552DA8" w:rsidRDefault="00552DA8" w:rsidP="00D15118">
      <w:pPr>
        <w:tabs>
          <w:tab w:val="left" w:pos="426"/>
          <w:tab w:val="left" w:pos="851"/>
        </w:tabs>
        <w:spacing w:after="0"/>
        <w:rPr>
          <w:sz w:val="24"/>
          <w:szCs w:val="24"/>
        </w:rPr>
      </w:pPr>
    </w:p>
    <w:p w14:paraId="3AB4CE8B" w14:textId="19109AC8" w:rsidR="00552DA8" w:rsidRDefault="00F60287" w:rsidP="00D15118">
      <w:pPr>
        <w:tabs>
          <w:tab w:val="left" w:pos="426"/>
          <w:tab w:val="left" w:pos="851"/>
        </w:tabs>
        <w:spacing w:after="0"/>
        <w:rPr>
          <w:b/>
          <w:bCs/>
          <w:sz w:val="24"/>
          <w:szCs w:val="24"/>
        </w:rPr>
      </w:pPr>
      <w:r>
        <w:rPr>
          <w:b/>
          <w:bCs/>
          <w:sz w:val="24"/>
          <w:szCs w:val="24"/>
        </w:rPr>
        <w:t>3.</w:t>
      </w:r>
      <w:r>
        <w:rPr>
          <w:b/>
          <w:bCs/>
          <w:sz w:val="24"/>
          <w:szCs w:val="24"/>
        </w:rPr>
        <w:tab/>
        <w:t>De burgerij in de Gouden Eeuw (Republiek 1602-1700)</w:t>
      </w:r>
    </w:p>
    <w:p w14:paraId="2D0E9E6F" w14:textId="24E0CF82" w:rsidR="00F60287" w:rsidRDefault="00F60287" w:rsidP="00D15118">
      <w:pPr>
        <w:tabs>
          <w:tab w:val="left" w:pos="426"/>
          <w:tab w:val="left" w:pos="851"/>
        </w:tabs>
        <w:spacing w:after="0"/>
        <w:rPr>
          <w:b/>
          <w:bCs/>
          <w:sz w:val="24"/>
          <w:szCs w:val="24"/>
        </w:rPr>
      </w:pPr>
    </w:p>
    <w:p w14:paraId="5F857721" w14:textId="79DF27BB" w:rsidR="00F60287" w:rsidRDefault="00F60287" w:rsidP="00D15118">
      <w:pPr>
        <w:tabs>
          <w:tab w:val="left" w:pos="426"/>
          <w:tab w:val="left" w:pos="851"/>
        </w:tabs>
        <w:spacing w:after="0"/>
        <w:rPr>
          <w:b/>
          <w:bCs/>
          <w:sz w:val="24"/>
          <w:szCs w:val="24"/>
        </w:rPr>
      </w:pPr>
      <w:r>
        <w:rPr>
          <w:b/>
          <w:bCs/>
          <w:sz w:val="24"/>
          <w:szCs w:val="24"/>
        </w:rPr>
        <w:t>Economische bloei in de Republiek</w:t>
      </w:r>
    </w:p>
    <w:p w14:paraId="01042DD8" w14:textId="008D9292" w:rsidR="00F60287" w:rsidRDefault="00F60287" w:rsidP="00D15118">
      <w:pPr>
        <w:tabs>
          <w:tab w:val="left" w:pos="426"/>
          <w:tab w:val="left" w:pos="851"/>
        </w:tabs>
        <w:spacing w:after="0"/>
        <w:rPr>
          <w:sz w:val="24"/>
          <w:szCs w:val="24"/>
        </w:rPr>
      </w:pPr>
      <w:r>
        <w:rPr>
          <w:sz w:val="24"/>
          <w:szCs w:val="24"/>
        </w:rPr>
        <w:t>Omdat er zoveel gunstig</w:t>
      </w:r>
      <w:r w:rsidR="00DE4EFA">
        <w:rPr>
          <w:sz w:val="24"/>
          <w:szCs w:val="24"/>
        </w:rPr>
        <w:t xml:space="preserve">e factoren min of meer gelijktijdig optraden in de </w:t>
      </w:r>
      <w:r>
        <w:rPr>
          <w:sz w:val="24"/>
          <w:szCs w:val="24"/>
        </w:rPr>
        <w:t>net-opgerichte Republiek</w:t>
      </w:r>
      <w:r w:rsidR="00DE4EFA">
        <w:rPr>
          <w:sz w:val="24"/>
          <w:szCs w:val="24"/>
        </w:rPr>
        <w:t xml:space="preserve"> (1588) is het eigenlijk niet verwonderlijk dat de Republiek in de 17</w:t>
      </w:r>
      <w:r w:rsidR="00DE4EFA" w:rsidRPr="00DE4EFA">
        <w:rPr>
          <w:sz w:val="24"/>
          <w:szCs w:val="24"/>
          <w:vertAlign w:val="superscript"/>
        </w:rPr>
        <w:t>e</w:t>
      </w:r>
      <w:r w:rsidR="00DE4EFA">
        <w:rPr>
          <w:sz w:val="24"/>
          <w:szCs w:val="24"/>
        </w:rPr>
        <w:t xml:space="preserve"> (in ieder geval tot het Rampjaar 1672) het economisch centrum van Europa (en misschien wel van de wereld) vormde. </w:t>
      </w:r>
    </w:p>
    <w:p w14:paraId="523CA9D4" w14:textId="5C368B4C" w:rsidR="00DE4EFA" w:rsidRDefault="00DE4EFA" w:rsidP="00D15118">
      <w:pPr>
        <w:tabs>
          <w:tab w:val="left" w:pos="426"/>
          <w:tab w:val="left" w:pos="851"/>
        </w:tabs>
        <w:spacing w:after="0"/>
        <w:rPr>
          <w:sz w:val="24"/>
          <w:szCs w:val="24"/>
        </w:rPr>
      </w:pPr>
      <w:r>
        <w:rPr>
          <w:sz w:val="24"/>
          <w:szCs w:val="24"/>
        </w:rPr>
        <w:t xml:space="preserve">Enkele </w:t>
      </w:r>
      <w:r w:rsidRPr="0001718E">
        <w:rPr>
          <w:b/>
          <w:bCs/>
          <w:sz w:val="24"/>
          <w:szCs w:val="24"/>
        </w:rPr>
        <w:t xml:space="preserve">factoren </w:t>
      </w:r>
      <w:r>
        <w:rPr>
          <w:sz w:val="24"/>
          <w:szCs w:val="24"/>
        </w:rPr>
        <w:t>die de economische bloei mogelijk maakten:</w:t>
      </w:r>
    </w:p>
    <w:p w14:paraId="338ABFF9" w14:textId="51E9372D" w:rsidR="00DE4EFA" w:rsidRDefault="00DE4EFA" w:rsidP="00D827B7">
      <w:pPr>
        <w:tabs>
          <w:tab w:val="left" w:pos="426"/>
          <w:tab w:val="left" w:pos="851"/>
        </w:tabs>
        <w:spacing w:after="0"/>
        <w:ind w:left="426" w:hanging="426"/>
        <w:rPr>
          <w:sz w:val="24"/>
          <w:szCs w:val="24"/>
        </w:rPr>
      </w:pPr>
      <w:r>
        <w:rPr>
          <w:sz w:val="24"/>
          <w:szCs w:val="24"/>
        </w:rPr>
        <w:t>-</w:t>
      </w:r>
      <w:r>
        <w:rPr>
          <w:sz w:val="24"/>
          <w:szCs w:val="24"/>
        </w:rPr>
        <w:tab/>
        <w:t>de slechte veengrond in Holland, waardoor Hollanders besloten tot graanimport. Deze ‘moedernegotie’ stimuleerde de boeren die zich specialiseerden en overgingen op commerciële landbouw (=voor de markt produceren), stimuleerde de (scheeps-)</w:t>
      </w:r>
      <w:proofErr w:type="spellStart"/>
      <w:r>
        <w:rPr>
          <w:sz w:val="24"/>
          <w:szCs w:val="24"/>
        </w:rPr>
        <w:t>nijver</w:t>
      </w:r>
      <w:r w:rsidR="00D827B7">
        <w:rPr>
          <w:sz w:val="24"/>
          <w:szCs w:val="24"/>
        </w:rPr>
        <w:t>-</w:t>
      </w:r>
      <w:r>
        <w:rPr>
          <w:sz w:val="24"/>
          <w:szCs w:val="24"/>
        </w:rPr>
        <w:t>heid</w:t>
      </w:r>
      <w:proofErr w:type="spellEnd"/>
      <w:r>
        <w:rPr>
          <w:sz w:val="24"/>
          <w:szCs w:val="24"/>
        </w:rPr>
        <w:t xml:space="preserve"> en zorgde voor een voorzichtig begin van een handelsnetwerk in Europa</w:t>
      </w:r>
      <w:r w:rsidR="00D827B7">
        <w:rPr>
          <w:sz w:val="24"/>
          <w:szCs w:val="24"/>
        </w:rPr>
        <w:t>.</w:t>
      </w:r>
    </w:p>
    <w:p w14:paraId="41EF320D" w14:textId="49B03E2B" w:rsidR="00D827B7" w:rsidRDefault="00D827B7" w:rsidP="00D827B7">
      <w:pPr>
        <w:tabs>
          <w:tab w:val="left" w:pos="426"/>
          <w:tab w:val="left" w:pos="851"/>
        </w:tabs>
        <w:spacing w:after="0"/>
        <w:ind w:left="426" w:hanging="426"/>
        <w:rPr>
          <w:sz w:val="24"/>
          <w:szCs w:val="24"/>
        </w:rPr>
      </w:pPr>
      <w:r>
        <w:rPr>
          <w:sz w:val="24"/>
          <w:szCs w:val="24"/>
        </w:rPr>
        <w:t>-</w:t>
      </w:r>
      <w:r>
        <w:rPr>
          <w:sz w:val="24"/>
          <w:szCs w:val="24"/>
        </w:rPr>
        <w:tab/>
        <w:t>de inname van Antwerpen door de Spanjaarden (1585) zorgde ervoor dat Amsterdam de ‘wereld’-haven van Antwerpen kon overnemen. Voortaan kwamen specerijen (en andere Aziatische producten) naar Amsterdam. Daarnaast verhuisden kapitaalkrachtige Antwerpse handelaren naar het Noorden en ook ambachtslieden en hun bazen verruilden het Spaanse Vlaanderen voor het vrijere en calvinistische Holland. Haarlem en Leiden werden zo belangrijke textielsteden.</w:t>
      </w:r>
    </w:p>
    <w:p w14:paraId="2AF1B573" w14:textId="070E2DEB" w:rsidR="00D827B7" w:rsidRDefault="00D827B7" w:rsidP="00D827B7">
      <w:pPr>
        <w:tabs>
          <w:tab w:val="left" w:pos="426"/>
          <w:tab w:val="left" w:pos="851"/>
        </w:tabs>
        <w:spacing w:after="0"/>
        <w:ind w:left="426" w:hanging="426"/>
        <w:rPr>
          <w:sz w:val="24"/>
          <w:szCs w:val="24"/>
        </w:rPr>
      </w:pPr>
      <w:r>
        <w:rPr>
          <w:sz w:val="24"/>
          <w:szCs w:val="24"/>
        </w:rPr>
        <w:t>-</w:t>
      </w:r>
      <w:r>
        <w:rPr>
          <w:sz w:val="24"/>
          <w:szCs w:val="24"/>
        </w:rPr>
        <w:tab/>
      </w:r>
      <w:r w:rsidR="008D2C30">
        <w:rPr>
          <w:sz w:val="24"/>
          <w:szCs w:val="24"/>
        </w:rPr>
        <w:t>d</w:t>
      </w:r>
      <w:r>
        <w:rPr>
          <w:sz w:val="24"/>
          <w:szCs w:val="24"/>
        </w:rPr>
        <w:t>e opbouw van een wereldwijd handelsnetwerk werd extra gestimuleerd door de oprichting van de VOC (1602; mede vanwege de oorlog met Spanje)</w:t>
      </w:r>
      <w:r w:rsidR="008D2C30">
        <w:rPr>
          <w:sz w:val="24"/>
          <w:szCs w:val="24"/>
        </w:rPr>
        <w:t xml:space="preserve"> en de WIC (1621; </w:t>
      </w:r>
      <w:proofErr w:type="spellStart"/>
      <w:r w:rsidR="008D2C30">
        <w:rPr>
          <w:sz w:val="24"/>
          <w:szCs w:val="24"/>
        </w:rPr>
        <w:t>driehoekshandel</w:t>
      </w:r>
      <w:proofErr w:type="spellEnd"/>
      <w:r w:rsidR="008D2C30">
        <w:rPr>
          <w:sz w:val="24"/>
          <w:szCs w:val="24"/>
        </w:rPr>
        <w:t xml:space="preserve"> en ingezet als strijdmiddel tegen de Spanjaarden).</w:t>
      </w:r>
    </w:p>
    <w:p w14:paraId="404F8104" w14:textId="4FCEFCB0" w:rsidR="008D2C30" w:rsidRDefault="008D2C30" w:rsidP="00D827B7">
      <w:pPr>
        <w:tabs>
          <w:tab w:val="left" w:pos="426"/>
          <w:tab w:val="left" w:pos="851"/>
        </w:tabs>
        <w:spacing w:after="0"/>
        <w:ind w:left="426" w:hanging="426"/>
        <w:rPr>
          <w:sz w:val="24"/>
          <w:szCs w:val="24"/>
        </w:rPr>
      </w:pPr>
      <w:r>
        <w:rPr>
          <w:sz w:val="24"/>
          <w:szCs w:val="24"/>
        </w:rPr>
        <w:t>-</w:t>
      </w:r>
      <w:r>
        <w:rPr>
          <w:sz w:val="24"/>
          <w:szCs w:val="24"/>
        </w:rPr>
        <w:tab/>
        <w:t>de gedachte van een oorlogseconomie. Handel was deels nodig om de oorlog tegen de Spaanse Habsburgers te financieren, maar kon ook bijdragen aan een verzwakken van de Spaanse economie. Denk aan de VOC die zelf specerijen uit Indië importeerde en daarmee het Spaans-Portugese monopolie aantastte. En de WIC die naast koopvaart zich ook bezighield met kaapvaart (denk maar aan Piet Hein, die de ‘zilvervloot’ van de Spanjaarden roofde)</w:t>
      </w:r>
    </w:p>
    <w:p w14:paraId="52C0CF37" w14:textId="6808C131" w:rsidR="008D2C30" w:rsidRDefault="008D2C30" w:rsidP="00D827B7">
      <w:pPr>
        <w:tabs>
          <w:tab w:val="left" w:pos="426"/>
          <w:tab w:val="left" w:pos="851"/>
        </w:tabs>
        <w:spacing w:after="0"/>
        <w:ind w:left="426" w:hanging="426"/>
        <w:rPr>
          <w:sz w:val="24"/>
          <w:szCs w:val="24"/>
        </w:rPr>
      </w:pPr>
      <w:r>
        <w:rPr>
          <w:sz w:val="24"/>
          <w:szCs w:val="24"/>
        </w:rPr>
        <w:t>-</w:t>
      </w:r>
      <w:r>
        <w:rPr>
          <w:sz w:val="24"/>
          <w:szCs w:val="24"/>
        </w:rPr>
        <w:tab/>
        <w:t>de Dertigjarige Oorlog in het Heilige Roomse Rijk (=Duitsland, toen het nog geen Duitsland was) bele</w:t>
      </w:r>
      <w:r w:rsidR="00EC1A98">
        <w:rPr>
          <w:sz w:val="24"/>
          <w:szCs w:val="24"/>
        </w:rPr>
        <w:t>m</w:t>
      </w:r>
      <w:r>
        <w:rPr>
          <w:sz w:val="24"/>
          <w:szCs w:val="24"/>
        </w:rPr>
        <w:t>merde de economische groei</w:t>
      </w:r>
      <w:r w:rsidR="00EC1A98">
        <w:rPr>
          <w:sz w:val="24"/>
          <w:szCs w:val="24"/>
        </w:rPr>
        <w:t>, waardoor de Republiek veel landbouwproducten kon exporteren naar het buurland.</w:t>
      </w:r>
    </w:p>
    <w:p w14:paraId="04EB9C8F" w14:textId="03C2B7B3" w:rsidR="00EC1A98" w:rsidRDefault="00EC1A98" w:rsidP="00D827B7">
      <w:pPr>
        <w:tabs>
          <w:tab w:val="left" w:pos="426"/>
          <w:tab w:val="left" w:pos="851"/>
        </w:tabs>
        <w:spacing w:after="0"/>
        <w:ind w:left="426" w:hanging="426"/>
        <w:rPr>
          <w:sz w:val="24"/>
          <w:szCs w:val="24"/>
        </w:rPr>
      </w:pPr>
      <w:r>
        <w:rPr>
          <w:sz w:val="24"/>
          <w:szCs w:val="24"/>
        </w:rPr>
        <w:t>-</w:t>
      </w:r>
      <w:r>
        <w:rPr>
          <w:sz w:val="24"/>
          <w:szCs w:val="24"/>
        </w:rPr>
        <w:tab/>
        <w:t>de aanhoudende spanningen in Frankrijk (tot Lodewijk XIV de absolute macht naar zich toetr</w:t>
      </w:r>
      <w:r w:rsidR="005D600D">
        <w:rPr>
          <w:sz w:val="24"/>
          <w:szCs w:val="24"/>
        </w:rPr>
        <w:t>ok</w:t>
      </w:r>
      <w:r>
        <w:rPr>
          <w:sz w:val="24"/>
          <w:szCs w:val="24"/>
        </w:rPr>
        <w:t>) en Engeland (waar na burgeroorlogen het land zelfs even van 1649-1658 een republiek was o</w:t>
      </w:r>
      <w:r w:rsidR="0001718E">
        <w:rPr>
          <w:sz w:val="24"/>
          <w:szCs w:val="24"/>
        </w:rPr>
        <w:t>.l.v. Lord-Protector Cromwell) waardoor deze buurlanden economisch nauwelijks konden concurreren met de Republiek.</w:t>
      </w:r>
    </w:p>
    <w:p w14:paraId="600DF24A" w14:textId="66662A70" w:rsidR="005D600D" w:rsidRDefault="005D600D" w:rsidP="00D827B7">
      <w:pPr>
        <w:tabs>
          <w:tab w:val="left" w:pos="426"/>
          <w:tab w:val="left" w:pos="851"/>
        </w:tabs>
        <w:spacing w:after="0"/>
        <w:ind w:left="426" w:hanging="426"/>
        <w:rPr>
          <w:sz w:val="24"/>
          <w:szCs w:val="24"/>
        </w:rPr>
      </w:pPr>
      <w:r>
        <w:rPr>
          <w:sz w:val="24"/>
          <w:szCs w:val="24"/>
        </w:rPr>
        <w:t>-</w:t>
      </w:r>
      <w:r>
        <w:rPr>
          <w:sz w:val="24"/>
          <w:szCs w:val="24"/>
        </w:rPr>
        <w:tab/>
        <w:t>rijke kooplieden (die vaak ook regent waren….) investeerden in droogmakerijen, betere molens en teelt van nieuwe producten.</w:t>
      </w:r>
    </w:p>
    <w:p w14:paraId="0BFBADAC" w14:textId="5142658B" w:rsidR="0001718E" w:rsidRDefault="0001718E" w:rsidP="00D827B7">
      <w:pPr>
        <w:tabs>
          <w:tab w:val="left" w:pos="426"/>
          <w:tab w:val="left" w:pos="851"/>
        </w:tabs>
        <w:spacing w:after="0"/>
        <w:ind w:left="426" w:hanging="426"/>
        <w:rPr>
          <w:sz w:val="24"/>
          <w:szCs w:val="24"/>
        </w:rPr>
      </w:pPr>
    </w:p>
    <w:p w14:paraId="082EF26B" w14:textId="77777777" w:rsidR="005D600D" w:rsidRDefault="005D600D">
      <w:pPr>
        <w:rPr>
          <w:b/>
          <w:bCs/>
          <w:sz w:val="24"/>
          <w:szCs w:val="24"/>
        </w:rPr>
      </w:pPr>
      <w:r>
        <w:rPr>
          <w:b/>
          <w:bCs/>
          <w:sz w:val="24"/>
          <w:szCs w:val="24"/>
        </w:rPr>
        <w:br w:type="page"/>
      </w:r>
    </w:p>
    <w:p w14:paraId="7B3E58F7" w14:textId="7876FF59" w:rsidR="0001718E" w:rsidRDefault="0001718E" w:rsidP="00D827B7">
      <w:pPr>
        <w:tabs>
          <w:tab w:val="left" w:pos="426"/>
          <w:tab w:val="left" w:pos="851"/>
        </w:tabs>
        <w:spacing w:after="0"/>
        <w:ind w:left="426" w:hanging="426"/>
        <w:rPr>
          <w:sz w:val="24"/>
          <w:szCs w:val="24"/>
        </w:rPr>
      </w:pPr>
      <w:r>
        <w:rPr>
          <w:b/>
          <w:bCs/>
          <w:sz w:val="24"/>
          <w:szCs w:val="24"/>
        </w:rPr>
        <w:lastRenderedPageBreak/>
        <w:t>Enkele gevolgen van de bloeiende economie</w:t>
      </w:r>
    </w:p>
    <w:p w14:paraId="5CA4F550" w14:textId="6164A8A3" w:rsidR="0001718E" w:rsidRDefault="005D600D" w:rsidP="005D600D">
      <w:pPr>
        <w:tabs>
          <w:tab w:val="left" w:pos="426"/>
          <w:tab w:val="left" w:pos="851"/>
        </w:tabs>
        <w:spacing w:after="0"/>
        <w:ind w:left="426" w:hanging="426"/>
        <w:rPr>
          <w:sz w:val="24"/>
          <w:szCs w:val="24"/>
        </w:rPr>
      </w:pPr>
      <w:r>
        <w:rPr>
          <w:sz w:val="24"/>
          <w:szCs w:val="24"/>
        </w:rPr>
        <w:t>-</w:t>
      </w:r>
      <w:r>
        <w:rPr>
          <w:sz w:val="24"/>
          <w:szCs w:val="24"/>
        </w:rPr>
        <w:tab/>
      </w:r>
      <w:r w:rsidR="0001718E">
        <w:rPr>
          <w:sz w:val="24"/>
          <w:szCs w:val="24"/>
        </w:rPr>
        <w:t xml:space="preserve">De economische bloei trok enorm </w:t>
      </w:r>
      <w:r w:rsidR="0001718E" w:rsidRPr="0001718E">
        <w:rPr>
          <w:b/>
          <w:bCs/>
          <w:sz w:val="24"/>
          <w:szCs w:val="24"/>
        </w:rPr>
        <w:t>veel arbeidsmigranten</w:t>
      </w:r>
      <w:r w:rsidR="0001718E">
        <w:rPr>
          <w:sz w:val="24"/>
          <w:szCs w:val="24"/>
        </w:rPr>
        <w:t xml:space="preserve"> aan: handelaren en ambachtslieden uit de zuidelijke Nederlanden, arme dagloners uit het HRR, dienstmeisjes en scheepsjongens uit Scandinavië, naast allerlei religieuze vluchtelingen die hun heil in de Republiek zochten.</w:t>
      </w:r>
    </w:p>
    <w:p w14:paraId="511A19D0" w14:textId="202AFE26" w:rsidR="0001718E" w:rsidRDefault="005D600D" w:rsidP="005D600D">
      <w:pPr>
        <w:tabs>
          <w:tab w:val="left" w:pos="426"/>
          <w:tab w:val="left" w:pos="851"/>
        </w:tabs>
        <w:spacing w:after="0"/>
        <w:ind w:left="426" w:hanging="426"/>
        <w:rPr>
          <w:sz w:val="24"/>
          <w:szCs w:val="24"/>
        </w:rPr>
      </w:pPr>
      <w:r>
        <w:rPr>
          <w:sz w:val="24"/>
          <w:szCs w:val="24"/>
        </w:rPr>
        <w:t>-</w:t>
      </w:r>
      <w:r>
        <w:rPr>
          <w:sz w:val="24"/>
          <w:szCs w:val="24"/>
        </w:rPr>
        <w:tab/>
      </w:r>
      <w:r w:rsidR="0001718E">
        <w:rPr>
          <w:sz w:val="24"/>
          <w:szCs w:val="24"/>
        </w:rPr>
        <w:t>In Holland en zeeland groeiden de steden explosief</w:t>
      </w:r>
      <w:r w:rsidR="004C4F3F">
        <w:rPr>
          <w:sz w:val="24"/>
          <w:szCs w:val="24"/>
        </w:rPr>
        <w:t>, onderling verbonden door een netwerk van openbaar vervoer (trekschuit; koets)</w:t>
      </w:r>
    </w:p>
    <w:p w14:paraId="1D02DA53" w14:textId="2ED7A623" w:rsidR="004C4F3F" w:rsidRDefault="005D600D" w:rsidP="005D600D">
      <w:pPr>
        <w:tabs>
          <w:tab w:val="left" w:pos="426"/>
          <w:tab w:val="left" w:pos="851"/>
        </w:tabs>
        <w:spacing w:after="0"/>
        <w:ind w:left="426" w:hanging="426"/>
        <w:rPr>
          <w:sz w:val="24"/>
          <w:szCs w:val="24"/>
        </w:rPr>
      </w:pPr>
      <w:r>
        <w:rPr>
          <w:sz w:val="24"/>
          <w:szCs w:val="24"/>
        </w:rPr>
        <w:t>-</w:t>
      </w:r>
      <w:r>
        <w:rPr>
          <w:sz w:val="24"/>
          <w:szCs w:val="24"/>
        </w:rPr>
        <w:tab/>
      </w:r>
      <w:r w:rsidR="004C4F3F">
        <w:rPr>
          <w:sz w:val="24"/>
          <w:szCs w:val="24"/>
        </w:rPr>
        <w:t>Amsterdam groeide uit tot het economisch centrum van de wereld. Op de koopmansbeurs (waar je wisselbanken, verzekeringskantoren, rederijen en handelskantoren kon vinden)  waren handelaren uit alle windstreken. Ondertussen werd ook de stapelmarktfunctie uitgebreid: waar mogelijk werd handelswaar in pakhuizen bewaard tot er in betere tijden hogere prijzen gevraagd konden worden.</w:t>
      </w:r>
    </w:p>
    <w:p w14:paraId="5F0652D3" w14:textId="50F4B785" w:rsidR="005D600D" w:rsidRDefault="005D600D" w:rsidP="005D600D">
      <w:pPr>
        <w:tabs>
          <w:tab w:val="left" w:pos="426"/>
          <w:tab w:val="left" w:pos="851"/>
        </w:tabs>
        <w:spacing w:after="0"/>
        <w:ind w:left="426" w:hanging="426"/>
        <w:rPr>
          <w:sz w:val="24"/>
          <w:szCs w:val="24"/>
        </w:rPr>
      </w:pPr>
      <w:r>
        <w:rPr>
          <w:sz w:val="24"/>
          <w:szCs w:val="24"/>
        </w:rPr>
        <w:t>-</w:t>
      </w:r>
      <w:r>
        <w:rPr>
          <w:sz w:val="24"/>
          <w:szCs w:val="24"/>
        </w:rPr>
        <w:tab/>
        <w:t>Rijke handelaren/regenten lieten enorme huizen bouwen in de grachtengordel en langs de Vecht en de Amstel verschenen hun buitenpaleizen waar deze nieuwe elite in de zomer verbleef om de stank en de drukte van de stad te ontvluchten.</w:t>
      </w:r>
    </w:p>
    <w:p w14:paraId="573137C4" w14:textId="3E3F0182" w:rsidR="005D600D" w:rsidRDefault="005D600D" w:rsidP="005D600D">
      <w:pPr>
        <w:tabs>
          <w:tab w:val="left" w:pos="426"/>
          <w:tab w:val="left" w:pos="851"/>
        </w:tabs>
        <w:spacing w:after="0"/>
        <w:ind w:left="426" w:hanging="426"/>
        <w:rPr>
          <w:sz w:val="24"/>
          <w:szCs w:val="24"/>
        </w:rPr>
      </w:pPr>
      <w:r>
        <w:rPr>
          <w:sz w:val="24"/>
          <w:szCs w:val="24"/>
        </w:rPr>
        <w:t>-</w:t>
      </w:r>
      <w:r>
        <w:rPr>
          <w:sz w:val="24"/>
          <w:szCs w:val="24"/>
        </w:rPr>
        <w:tab/>
        <w:t>Rijke Nederlanders (de kooplieden in de steden</w:t>
      </w:r>
      <w:r w:rsidR="00AA7E54">
        <w:rPr>
          <w:sz w:val="24"/>
          <w:szCs w:val="24"/>
        </w:rPr>
        <w:t>, maar ook de rijke boeren op het platteland)  kochten van hun vele geld graag kunst, bij voorkeur zelf- en groepsportretten, maar ook ijslandschappen en volks vermaak. Kunstenaars als Rembrandt, Vermeer en Steen hadden hierdoor een goed leven.</w:t>
      </w:r>
    </w:p>
    <w:p w14:paraId="1229A435" w14:textId="628D3FC5" w:rsidR="00AA7E54" w:rsidRDefault="00AA7E54" w:rsidP="005D600D">
      <w:pPr>
        <w:tabs>
          <w:tab w:val="left" w:pos="426"/>
          <w:tab w:val="left" w:pos="851"/>
        </w:tabs>
        <w:spacing w:after="0"/>
        <w:ind w:left="426" w:hanging="426"/>
        <w:rPr>
          <w:sz w:val="24"/>
          <w:szCs w:val="24"/>
        </w:rPr>
      </w:pPr>
    </w:p>
    <w:p w14:paraId="5FD46372" w14:textId="0C2A1A9C" w:rsidR="00AA7E54" w:rsidRDefault="00AA7E54" w:rsidP="005D600D">
      <w:pPr>
        <w:tabs>
          <w:tab w:val="left" w:pos="426"/>
          <w:tab w:val="left" w:pos="851"/>
        </w:tabs>
        <w:spacing w:after="0"/>
        <w:ind w:left="426" w:hanging="426"/>
        <w:rPr>
          <w:sz w:val="24"/>
          <w:szCs w:val="24"/>
        </w:rPr>
      </w:pPr>
      <w:r>
        <w:rPr>
          <w:b/>
          <w:bCs/>
          <w:sz w:val="24"/>
          <w:szCs w:val="24"/>
        </w:rPr>
        <w:t>Particularisme nogmaals</w:t>
      </w:r>
    </w:p>
    <w:p w14:paraId="2F912645" w14:textId="023225F6" w:rsidR="00401D8D" w:rsidRDefault="00AA7E54" w:rsidP="00AA7E54">
      <w:pPr>
        <w:tabs>
          <w:tab w:val="left" w:pos="426"/>
          <w:tab w:val="left" w:pos="851"/>
        </w:tabs>
        <w:spacing w:after="0"/>
        <w:rPr>
          <w:sz w:val="24"/>
          <w:szCs w:val="24"/>
        </w:rPr>
      </w:pPr>
      <w:r>
        <w:rPr>
          <w:sz w:val="24"/>
          <w:szCs w:val="24"/>
        </w:rPr>
        <w:t xml:space="preserve">De Republiek kenden een ingewikkelde bestuursstructuur. Officieel waren de Gewestelijke Staten de baas (dus in ieder gewest was er een andere baas), die bestond uit mensen uit de steden en (soms) edellieden. </w:t>
      </w:r>
      <w:r w:rsidR="00401D8D">
        <w:rPr>
          <w:sz w:val="24"/>
          <w:szCs w:val="24"/>
        </w:rPr>
        <w:t>Boven (of eigenlijk naast) de Gewestelijke Staten stond de Staten-Generaal, die alleen zeggenschap had over gemeenschappelijke zaken, zoals buitenlandse zaken en defensie.</w:t>
      </w:r>
    </w:p>
    <w:p w14:paraId="58E710FA" w14:textId="574C0BC7" w:rsidR="00132352" w:rsidRDefault="00132352" w:rsidP="00AA7E54">
      <w:pPr>
        <w:tabs>
          <w:tab w:val="left" w:pos="426"/>
          <w:tab w:val="left" w:pos="851"/>
        </w:tabs>
        <w:spacing w:after="0"/>
        <w:rPr>
          <w:sz w:val="24"/>
          <w:szCs w:val="24"/>
        </w:rPr>
      </w:pPr>
      <w:r>
        <w:rPr>
          <w:sz w:val="24"/>
          <w:szCs w:val="24"/>
        </w:rPr>
        <w:t>Binnen een gewest genoten de verschillende steden op hun beurt van hun particuliere vrijheid. Schout en schepenen maakten de dienst uit en schutters zorgden voor de openbare orde.</w:t>
      </w:r>
    </w:p>
    <w:p w14:paraId="77ACF896" w14:textId="77777777" w:rsidR="00132352" w:rsidRDefault="00132352" w:rsidP="00401D8D">
      <w:pPr>
        <w:tabs>
          <w:tab w:val="left" w:pos="426"/>
          <w:tab w:val="left" w:pos="851"/>
        </w:tabs>
        <w:spacing w:after="0"/>
        <w:rPr>
          <w:sz w:val="24"/>
          <w:szCs w:val="24"/>
        </w:rPr>
      </w:pPr>
    </w:p>
    <w:p w14:paraId="464B7D75" w14:textId="1B6CB7A6" w:rsidR="00AA7E54" w:rsidRDefault="00401D8D" w:rsidP="00401D8D">
      <w:pPr>
        <w:tabs>
          <w:tab w:val="left" w:pos="426"/>
          <w:tab w:val="left" w:pos="851"/>
        </w:tabs>
        <w:spacing w:after="0"/>
        <w:rPr>
          <w:sz w:val="24"/>
          <w:szCs w:val="24"/>
        </w:rPr>
      </w:pPr>
      <w:r>
        <w:rPr>
          <w:sz w:val="24"/>
          <w:szCs w:val="24"/>
        </w:rPr>
        <w:t>De praktijk was echter anders: door de rijkdom en grote bijdrage aan de gemeenschappelijke kosten (het leger en de vloot!) was het gewest Holland feitelijk de baas. En binnen dit gewest was het vooral de raadpensionaris (de hoogste ambtenaar) die veel macht had. Omdat Holland in Den</w:t>
      </w:r>
      <w:r w:rsidR="00132352">
        <w:rPr>
          <w:sz w:val="24"/>
          <w:szCs w:val="24"/>
        </w:rPr>
        <w:t xml:space="preserve"> </w:t>
      </w:r>
      <w:r>
        <w:rPr>
          <w:sz w:val="24"/>
          <w:szCs w:val="24"/>
        </w:rPr>
        <w:t xml:space="preserve">Haag (Binnenhof)  vergaderde leidde de raadpensionaris van Holland ook de </w:t>
      </w:r>
      <w:r w:rsidR="00AA7E54">
        <w:rPr>
          <w:sz w:val="24"/>
          <w:szCs w:val="24"/>
        </w:rPr>
        <w:t xml:space="preserve"> </w:t>
      </w:r>
      <w:r>
        <w:rPr>
          <w:sz w:val="24"/>
          <w:szCs w:val="24"/>
        </w:rPr>
        <w:t xml:space="preserve">gesprekken met diplomaten uit andere landen en besprak hij de situatie met de stadhouder (een nazaat van Willem </w:t>
      </w:r>
      <w:r w:rsidR="00AA7E54">
        <w:rPr>
          <w:sz w:val="24"/>
          <w:szCs w:val="24"/>
        </w:rPr>
        <w:t xml:space="preserve">van Oranje-Nassau) die een leger van huursoldaten leidde. </w:t>
      </w:r>
      <w:r w:rsidR="00132352">
        <w:rPr>
          <w:sz w:val="24"/>
          <w:szCs w:val="24"/>
        </w:rPr>
        <w:t>In 1672 zouden deze twee (raadpensionaris en stadhouder)  tegenover komen te staan.</w:t>
      </w:r>
    </w:p>
    <w:p w14:paraId="34CE136D" w14:textId="60CC184F" w:rsidR="00132352" w:rsidRDefault="00132352" w:rsidP="00401D8D">
      <w:pPr>
        <w:tabs>
          <w:tab w:val="left" w:pos="426"/>
          <w:tab w:val="left" w:pos="851"/>
        </w:tabs>
        <w:spacing w:after="0"/>
        <w:rPr>
          <w:sz w:val="24"/>
          <w:szCs w:val="24"/>
        </w:rPr>
      </w:pPr>
    </w:p>
    <w:p w14:paraId="10CD7521" w14:textId="1E230679" w:rsidR="00132352" w:rsidRDefault="00132352" w:rsidP="00401D8D">
      <w:pPr>
        <w:tabs>
          <w:tab w:val="left" w:pos="426"/>
          <w:tab w:val="left" w:pos="851"/>
        </w:tabs>
        <w:spacing w:after="0"/>
        <w:rPr>
          <w:b/>
          <w:bCs/>
          <w:sz w:val="24"/>
          <w:szCs w:val="24"/>
        </w:rPr>
      </w:pPr>
      <w:r>
        <w:rPr>
          <w:b/>
          <w:bCs/>
          <w:sz w:val="24"/>
          <w:szCs w:val="24"/>
        </w:rPr>
        <w:t>Groeiende concurrentie</w:t>
      </w:r>
    </w:p>
    <w:p w14:paraId="40BC2381" w14:textId="74A40F68" w:rsidR="00132352" w:rsidRDefault="00132352" w:rsidP="00401D8D">
      <w:pPr>
        <w:tabs>
          <w:tab w:val="left" w:pos="426"/>
          <w:tab w:val="left" w:pos="851"/>
        </w:tabs>
        <w:spacing w:after="0"/>
        <w:rPr>
          <w:sz w:val="24"/>
          <w:szCs w:val="24"/>
        </w:rPr>
      </w:pPr>
      <w:r>
        <w:rPr>
          <w:sz w:val="24"/>
          <w:szCs w:val="24"/>
        </w:rPr>
        <w:t>Na de vrede met Spanje en het einde van de Opstand (of zoals sommige oudere mensen nog graag zeggen, de Tachtigjarige Oorlog) in 1648 duurt de voorspoed nog wel voort, maar kwam er geleidelijk meer concurrentie</w:t>
      </w:r>
      <w:r w:rsidR="006242AF">
        <w:rPr>
          <w:sz w:val="24"/>
          <w:szCs w:val="24"/>
        </w:rPr>
        <w:t xml:space="preserve"> van Engeland en Frankrijk. Vooral het mercantilistisch beleid waarmee deze landen hun eigen economieën beschermden (invoerrechten, import- </w:t>
      </w:r>
      <w:r w:rsidR="006242AF">
        <w:rPr>
          <w:sz w:val="24"/>
          <w:szCs w:val="24"/>
        </w:rPr>
        <w:lastRenderedPageBreak/>
        <w:t>en andere vrijhandelsbeperkingen) bezorgde de handel van de confederale Republiek steeds meer problemen.</w:t>
      </w:r>
    </w:p>
    <w:p w14:paraId="54F00144" w14:textId="5017E493" w:rsidR="006242AF" w:rsidRDefault="006242AF" w:rsidP="00401D8D">
      <w:pPr>
        <w:tabs>
          <w:tab w:val="left" w:pos="426"/>
          <w:tab w:val="left" w:pos="851"/>
        </w:tabs>
        <w:spacing w:after="0"/>
        <w:rPr>
          <w:sz w:val="24"/>
          <w:szCs w:val="24"/>
        </w:rPr>
      </w:pPr>
      <w:r>
        <w:rPr>
          <w:sz w:val="24"/>
          <w:szCs w:val="24"/>
        </w:rPr>
        <w:t xml:space="preserve">Rijke regenten trokken zich terug uit de handel en investeerden hun geld in buitenlandse ondernemingen. Ondertussen probeerden zij hun politieke machtspositie te verstevigen door alle belangrijke posities en baantjes in eigen kring te houden. Deze regenteske vriendjespolitiek </w:t>
      </w:r>
      <w:r w:rsidR="00807C62">
        <w:rPr>
          <w:sz w:val="24"/>
          <w:szCs w:val="24"/>
        </w:rPr>
        <w:t xml:space="preserve">(=oligarchie, de macht in handen van weinigen) </w:t>
      </w:r>
      <w:r>
        <w:rPr>
          <w:sz w:val="24"/>
          <w:szCs w:val="24"/>
        </w:rPr>
        <w:t xml:space="preserve">leidde vooral bij het gewone volk tot veel verzet. Zij zagen liever de </w:t>
      </w:r>
      <w:r w:rsidR="00B676C4">
        <w:rPr>
          <w:sz w:val="24"/>
          <w:szCs w:val="24"/>
        </w:rPr>
        <w:t>Oranje-</w:t>
      </w:r>
      <w:r>
        <w:rPr>
          <w:sz w:val="24"/>
          <w:szCs w:val="24"/>
        </w:rPr>
        <w:t>stadhouder als verdediger van het land</w:t>
      </w:r>
      <w:r w:rsidR="00B676C4">
        <w:rPr>
          <w:sz w:val="24"/>
          <w:szCs w:val="24"/>
        </w:rPr>
        <w:t>.</w:t>
      </w:r>
    </w:p>
    <w:p w14:paraId="7895245F" w14:textId="6573CCD7" w:rsidR="00B676C4" w:rsidRDefault="00B676C4" w:rsidP="00401D8D">
      <w:pPr>
        <w:tabs>
          <w:tab w:val="left" w:pos="426"/>
          <w:tab w:val="left" w:pos="851"/>
        </w:tabs>
        <w:spacing w:after="0"/>
        <w:rPr>
          <w:sz w:val="24"/>
          <w:szCs w:val="24"/>
        </w:rPr>
      </w:pPr>
      <w:r>
        <w:rPr>
          <w:sz w:val="24"/>
          <w:szCs w:val="24"/>
        </w:rPr>
        <w:t xml:space="preserve">De tegenstelling werd sterker toen raadpensionaris Johan de Witt in 1650 na de dood van Willem II het stadhouderloze tijdperk invoerde. Willem III – pas acht dagen na de dood van zijn vader geboren- kon weinig tegenstand bieden, maar de Republiek was wel verdeeld tussen </w:t>
      </w:r>
      <w:proofErr w:type="spellStart"/>
      <w:r>
        <w:rPr>
          <w:sz w:val="24"/>
          <w:szCs w:val="24"/>
        </w:rPr>
        <w:t>staatsgezinden</w:t>
      </w:r>
      <w:proofErr w:type="spellEnd"/>
      <w:r>
        <w:rPr>
          <w:sz w:val="24"/>
          <w:szCs w:val="24"/>
        </w:rPr>
        <w:t xml:space="preserve"> (die de regenten steunden) en de prins</w:t>
      </w:r>
      <w:r w:rsidR="00636396">
        <w:rPr>
          <w:sz w:val="24"/>
          <w:szCs w:val="24"/>
        </w:rPr>
        <w:t>- of Oranje</w:t>
      </w:r>
      <w:r>
        <w:rPr>
          <w:sz w:val="24"/>
          <w:szCs w:val="24"/>
        </w:rPr>
        <w:t>gezinden (die de stadhouders steunden).</w:t>
      </w:r>
    </w:p>
    <w:p w14:paraId="2050B7F4" w14:textId="28939DD5" w:rsidR="00B676C4" w:rsidRDefault="00B676C4" w:rsidP="00401D8D">
      <w:pPr>
        <w:tabs>
          <w:tab w:val="left" w:pos="426"/>
          <w:tab w:val="left" w:pos="851"/>
        </w:tabs>
        <w:spacing w:after="0"/>
        <w:rPr>
          <w:sz w:val="24"/>
          <w:szCs w:val="24"/>
        </w:rPr>
      </w:pPr>
      <w:r>
        <w:rPr>
          <w:sz w:val="24"/>
          <w:szCs w:val="24"/>
        </w:rPr>
        <w:t xml:space="preserve">In het Rampjaar 1672 kwam het tot een hoogtepunt, toen </w:t>
      </w:r>
      <w:r w:rsidR="00807C62">
        <w:rPr>
          <w:sz w:val="24"/>
          <w:szCs w:val="24"/>
        </w:rPr>
        <w:t>de Republiek bedreigd werd door een leger van Franse, Engelse en enkele Duitse soldaten. De diplomatie, die Johan de Witt eerder zo slim hanteerde, bleek niet meer te werken: de raadpensionaris was radeloos en de Republiek leek reddeloos verloren. Het volk, het gemeen, liet steeds luider van zich horen en eiste de terugkeer van de stadhouder als legeraanvoerder. In Den Haag werden Johan de Witt (en zijn gevangengenomen broer Cornelis) gelyncht door boze</w:t>
      </w:r>
      <w:r w:rsidR="00636396">
        <w:rPr>
          <w:sz w:val="24"/>
          <w:szCs w:val="24"/>
        </w:rPr>
        <w:t xml:space="preserve"> en redeloze</w:t>
      </w:r>
      <w:r w:rsidR="00807C62">
        <w:rPr>
          <w:sz w:val="24"/>
          <w:szCs w:val="24"/>
        </w:rPr>
        <w:t xml:space="preserve"> Haagse burgers. </w:t>
      </w:r>
    </w:p>
    <w:p w14:paraId="5C7F0061" w14:textId="38F542E4" w:rsidR="00807C62" w:rsidRPr="00132352" w:rsidRDefault="00807C62" w:rsidP="00401D8D">
      <w:pPr>
        <w:tabs>
          <w:tab w:val="left" w:pos="426"/>
          <w:tab w:val="left" w:pos="851"/>
        </w:tabs>
        <w:spacing w:after="0"/>
        <w:rPr>
          <w:sz w:val="24"/>
          <w:szCs w:val="24"/>
        </w:rPr>
      </w:pPr>
      <w:r>
        <w:rPr>
          <w:sz w:val="24"/>
          <w:szCs w:val="24"/>
        </w:rPr>
        <w:t>Uiteindelijk werden de Fransen en de Engelsen</w:t>
      </w:r>
      <w:r w:rsidR="00636396">
        <w:rPr>
          <w:sz w:val="24"/>
          <w:szCs w:val="24"/>
        </w:rPr>
        <w:t xml:space="preserve"> (door stadhouder Willem III, door de waterlinie, door admiraal de Ruyter, door …) verslagen en bleef de Republiek ternauwernood overeind. Wel raakte de Republiek haar leidende positie in de (wereld-) handel kwijt aan Engeland en nam Londen de rol van Amsterdam als centrum van handel en bankwezen over.</w:t>
      </w:r>
    </w:p>
    <w:p w14:paraId="32AFE539" w14:textId="77777777" w:rsidR="00401D8D" w:rsidRPr="00AA7E54" w:rsidRDefault="00401D8D" w:rsidP="00401D8D">
      <w:pPr>
        <w:tabs>
          <w:tab w:val="left" w:pos="426"/>
          <w:tab w:val="left" w:pos="851"/>
        </w:tabs>
        <w:spacing w:after="0"/>
        <w:rPr>
          <w:sz w:val="24"/>
          <w:szCs w:val="24"/>
        </w:rPr>
      </w:pPr>
    </w:p>
    <w:p w14:paraId="329EE15F" w14:textId="77777777" w:rsidR="005D600D" w:rsidRPr="0001718E" w:rsidRDefault="005D600D" w:rsidP="0001718E">
      <w:pPr>
        <w:tabs>
          <w:tab w:val="left" w:pos="426"/>
          <w:tab w:val="left" w:pos="851"/>
        </w:tabs>
        <w:spacing w:after="0"/>
        <w:rPr>
          <w:sz w:val="24"/>
          <w:szCs w:val="24"/>
        </w:rPr>
      </w:pPr>
    </w:p>
    <w:sectPr w:rsidR="005D600D" w:rsidRPr="000171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73"/>
    <w:rsid w:val="0000217F"/>
    <w:rsid w:val="0001718E"/>
    <w:rsid w:val="00132352"/>
    <w:rsid w:val="001C343E"/>
    <w:rsid w:val="00381BBA"/>
    <w:rsid w:val="00401D8D"/>
    <w:rsid w:val="004C4F3F"/>
    <w:rsid w:val="004C7D92"/>
    <w:rsid w:val="004D14B1"/>
    <w:rsid w:val="00552DA8"/>
    <w:rsid w:val="0056615C"/>
    <w:rsid w:val="005A18FB"/>
    <w:rsid w:val="005D600D"/>
    <w:rsid w:val="006242AF"/>
    <w:rsid w:val="00636396"/>
    <w:rsid w:val="00726E6D"/>
    <w:rsid w:val="007552A8"/>
    <w:rsid w:val="00762E57"/>
    <w:rsid w:val="00807C62"/>
    <w:rsid w:val="008D2C30"/>
    <w:rsid w:val="009F7773"/>
    <w:rsid w:val="00AA64A1"/>
    <w:rsid w:val="00AA7E54"/>
    <w:rsid w:val="00AD1358"/>
    <w:rsid w:val="00B676C4"/>
    <w:rsid w:val="00BD7975"/>
    <w:rsid w:val="00C329F4"/>
    <w:rsid w:val="00C3578A"/>
    <w:rsid w:val="00C455BA"/>
    <w:rsid w:val="00D15118"/>
    <w:rsid w:val="00D8057B"/>
    <w:rsid w:val="00D827B7"/>
    <w:rsid w:val="00DE4EFA"/>
    <w:rsid w:val="00DF47EE"/>
    <w:rsid w:val="00E14A95"/>
    <w:rsid w:val="00EC1A98"/>
    <w:rsid w:val="00F3648A"/>
    <w:rsid w:val="00F4095B"/>
    <w:rsid w:val="00F602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35673"/>
  <w15:chartTrackingRefBased/>
  <w15:docId w15:val="{5BB3790C-CF49-46A0-BDDD-282DB55E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7</Pages>
  <Words>2943</Words>
  <Characters>16190</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 Schuijt</dc:creator>
  <cp:keywords/>
  <dc:description/>
  <cp:lastModifiedBy>J.A.M. Schuijt</cp:lastModifiedBy>
  <cp:revision>3</cp:revision>
  <dcterms:created xsi:type="dcterms:W3CDTF">2021-11-12T11:39:00Z</dcterms:created>
  <dcterms:modified xsi:type="dcterms:W3CDTF">2021-11-19T16:18:00Z</dcterms:modified>
</cp:coreProperties>
</file>